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E67F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01F4E42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color w:val="000000"/>
          <w:sz w:val="20"/>
          <w:szCs w:val="20"/>
        </w:rPr>
        <w:drawing>
          <wp:inline distT="0" distB="0" distL="114300" distR="114300" wp14:anchorId="614EC464" wp14:editId="25D1273E">
            <wp:extent cx="2090738" cy="2350918"/>
            <wp:effectExtent l="0" t="0" r="0" b="0"/>
            <wp:docPr id="102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0738" cy="23509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0A15B0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69EEE75D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0D2EC03E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Century Gothic" w:eastAsia="Century Gothic" w:hAnsi="Century Gothic" w:cs="Century Gothic"/>
          <w:color w:val="000000"/>
          <w:sz w:val="44"/>
          <w:szCs w:val="44"/>
        </w:rPr>
      </w:pPr>
      <w:r>
        <w:rPr>
          <w:rFonts w:ascii="Century Gothic" w:eastAsia="Century Gothic" w:hAnsi="Century Gothic" w:cs="Century Gothic"/>
          <w:color w:val="000000"/>
          <w:sz w:val="44"/>
          <w:szCs w:val="44"/>
        </w:rPr>
        <w:t>Home-School Agreement</w:t>
      </w:r>
    </w:p>
    <w:p w14:paraId="5591BBC0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52DC9B8D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74485227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000000"/>
          <w:sz w:val="28"/>
          <w:szCs w:val="28"/>
        </w:rPr>
        <w:t>Safe, happy, always learning,</w:t>
      </w:r>
    </w:p>
    <w:p w14:paraId="15848B85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000000"/>
          <w:sz w:val="28"/>
          <w:szCs w:val="28"/>
        </w:rPr>
        <w:t>For everyone to see.</w:t>
      </w:r>
    </w:p>
    <w:p w14:paraId="18E92FC8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000000"/>
          <w:sz w:val="28"/>
          <w:szCs w:val="28"/>
        </w:rPr>
        <w:t>All valued and committed,</w:t>
      </w:r>
    </w:p>
    <w:p w14:paraId="44DAC38E" w14:textId="77777777" w:rsidR="0019518C" w:rsidRDefault="0034235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</w:rPr>
        <w:t>The best that we can be!</w:t>
      </w:r>
    </w:p>
    <w:p w14:paraId="178CE565" w14:textId="77777777" w:rsidR="0019518C" w:rsidRDefault="0019518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1349201F" w14:textId="77777777" w:rsidR="0019518C" w:rsidRDefault="00342359">
      <w:pPr>
        <w:spacing w:after="200" w:line="276" w:lineRule="auto"/>
        <w:ind w:left="1" w:hanging="3"/>
        <w:jc w:val="both"/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 xml:space="preserve">                    </w:t>
      </w:r>
    </w:p>
    <w:p w14:paraId="77620339" w14:textId="77777777" w:rsidR="0019518C" w:rsidRDefault="00342359">
      <w:pPr>
        <w:spacing w:after="200" w:line="276" w:lineRule="auto"/>
        <w:ind w:left="1" w:hanging="3"/>
        <w:jc w:val="center"/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 xml:space="preserve"> B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 xml:space="preserve">elieve </w:t>
      </w: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>P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 xml:space="preserve">ractise </w:t>
      </w: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>S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>ucceed</w:t>
      </w:r>
    </w:p>
    <w:p w14:paraId="0622AA3B" w14:textId="77777777" w:rsidR="0019518C" w:rsidRDefault="0019518C">
      <w:pPr>
        <w:spacing w:after="200" w:line="276" w:lineRule="auto"/>
        <w:jc w:val="center"/>
        <w:rPr>
          <w:rFonts w:ascii="Century Gothic" w:eastAsia="Century Gothic" w:hAnsi="Century Gothic" w:cs="Century Gothic"/>
          <w:sz w:val="14"/>
          <w:szCs w:val="14"/>
        </w:rPr>
      </w:pPr>
    </w:p>
    <w:p w14:paraId="7AE94B1C" w14:textId="77777777" w:rsidR="0019518C" w:rsidRDefault="0019518C">
      <w:pPr>
        <w:spacing w:after="200" w:line="276" w:lineRule="auto"/>
        <w:jc w:val="center"/>
        <w:rPr>
          <w:rFonts w:ascii="Century Gothic" w:eastAsia="Century Gothic" w:hAnsi="Century Gothic" w:cs="Century Gothic"/>
          <w:sz w:val="14"/>
          <w:szCs w:val="14"/>
        </w:rPr>
      </w:pPr>
    </w:p>
    <w:p w14:paraId="62F35B6B" w14:textId="77777777" w:rsidR="0019518C" w:rsidRDefault="00342359">
      <w:pPr>
        <w:spacing w:after="200" w:line="276" w:lineRule="auto"/>
        <w:ind w:left="-1" w:firstLine="0"/>
        <w:jc w:val="center"/>
        <w:rPr>
          <w:rFonts w:ascii="Century Gothic" w:eastAsia="Century Gothic" w:hAnsi="Century Gothic" w:cs="Century Gothic"/>
          <w:color w:val="31849B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>B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>roadheath</w:t>
      </w:r>
      <w:proofErr w:type="spellEnd"/>
      <w:r>
        <w:rPr>
          <w:rFonts w:ascii="Century Gothic" w:eastAsia="Century Gothic" w:hAnsi="Century Gothic" w:cs="Century Gothic"/>
          <w:color w:val="31849B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>P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 xml:space="preserve">rimary </w:t>
      </w:r>
      <w:r>
        <w:rPr>
          <w:rFonts w:ascii="Century Gothic" w:eastAsia="Century Gothic" w:hAnsi="Century Gothic" w:cs="Century Gothic"/>
          <w:b/>
          <w:bCs/>
          <w:color w:val="31849B"/>
          <w:sz w:val="28"/>
          <w:szCs w:val="28"/>
        </w:rPr>
        <w:t>S</w:t>
      </w:r>
      <w:r>
        <w:rPr>
          <w:rFonts w:ascii="Century Gothic" w:eastAsia="Century Gothic" w:hAnsi="Century Gothic" w:cs="Century Gothic"/>
          <w:color w:val="31849B"/>
          <w:sz w:val="28"/>
          <w:szCs w:val="28"/>
        </w:rPr>
        <w:t>chool</w:t>
      </w:r>
    </w:p>
    <w:p w14:paraId="20881646" w14:textId="77777777" w:rsidR="00373298" w:rsidRDefault="00373298">
      <w:pPr>
        <w:spacing w:after="200"/>
        <w:jc w:val="both"/>
        <w:rPr>
          <w:rFonts w:ascii="Century Gothic" w:eastAsia="Century Gothic" w:hAnsi="Century Gothic" w:cs="Century Gothic"/>
          <w:sz w:val="14"/>
          <w:szCs w:val="14"/>
        </w:rPr>
      </w:pPr>
    </w:p>
    <w:p w14:paraId="556AF70F" w14:textId="77777777" w:rsidR="00373298" w:rsidRDefault="00373298">
      <w:pPr>
        <w:spacing w:after="200"/>
        <w:jc w:val="both"/>
        <w:rPr>
          <w:rFonts w:ascii="Century Gothic" w:eastAsia="Century Gothic" w:hAnsi="Century Gothic" w:cs="Century Gothic"/>
          <w:sz w:val="14"/>
          <w:szCs w:val="14"/>
        </w:rPr>
      </w:pPr>
    </w:p>
    <w:p w14:paraId="7FEE890F" w14:textId="77777777" w:rsidR="00373298" w:rsidRDefault="00373298">
      <w:pPr>
        <w:spacing w:after="200"/>
        <w:jc w:val="both"/>
        <w:rPr>
          <w:rFonts w:ascii="Century Gothic" w:eastAsia="Century Gothic" w:hAnsi="Century Gothic" w:cs="Century Gothic"/>
          <w:sz w:val="14"/>
          <w:szCs w:val="14"/>
        </w:rPr>
      </w:pPr>
    </w:p>
    <w:p w14:paraId="2D070797" w14:textId="0394D651" w:rsidR="0019518C" w:rsidRDefault="00342359">
      <w:pPr>
        <w:spacing w:after="200"/>
        <w:jc w:val="both"/>
        <w:rPr>
          <w:rFonts w:ascii="Century Gothic" w:eastAsia="Century Gothic" w:hAnsi="Century Gothic" w:cs="Century Gothic"/>
          <w:color w:val="31849B"/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 xml:space="preserve">At </w:t>
      </w:r>
      <w:proofErr w:type="spellStart"/>
      <w:r>
        <w:rPr>
          <w:rFonts w:ascii="Century Gothic" w:eastAsia="Century Gothic" w:hAnsi="Century Gothic" w:cs="Century Gothic"/>
          <w:sz w:val="14"/>
          <w:szCs w:val="14"/>
        </w:rPr>
        <w:t>Broadheath</w:t>
      </w:r>
      <w:proofErr w:type="spellEnd"/>
      <w:r>
        <w:rPr>
          <w:rFonts w:ascii="Century Gothic" w:eastAsia="Century Gothic" w:hAnsi="Century Gothic" w:cs="Century Gothic"/>
          <w:sz w:val="14"/>
          <w:szCs w:val="14"/>
        </w:rPr>
        <w:t xml:space="preserve"> Primary school we believe that successful partnership between the school, the parents and the children </w:t>
      </w:r>
      <w:proofErr w:type="gramStart"/>
      <w:r>
        <w:rPr>
          <w:rFonts w:ascii="Century Gothic" w:eastAsia="Century Gothic" w:hAnsi="Century Gothic" w:cs="Century Gothic"/>
          <w:sz w:val="14"/>
          <w:szCs w:val="14"/>
        </w:rPr>
        <w:t>helps</w:t>
      </w:r>
      <w:proofErr w:type="gramEnd"/>
      <w:r>
        <w:rPr>
          <w:rFonts w:ascii="Century Gothic" w:eastAsia="Century Gothic" w:hAnsi="Century Gothic" w:cs="Century Gothic"/>
          <w:sz w:val="14"/>
          <w:szCs w:val="14"/>
        </w:rPr>
        <w:t xml:space="preserve"> each pupil to take full advantage of all that the school has to offer and have collectively developed this Home-School Agreement to:</w:t>
      </w:r>
    </w:p>
    <w:p w14:paraId="01BAFF08" w14:textId="77777777" w:rsidR="0019518C" w:rsidRDefault="00342359">
      <w:pPr>
        <w:numPr>
          <w:ilvl w:val="0"/>
          <w:numId w:val="3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Develop common expectations and goals</w:t>
      </w:r>
    </w:p>
    <w:p w14:paraId="7DD67AD8" w14:textId="77777777" w:rsidR="0019518C" w:rsidRDefault="00342359">
      <w:pPr>
        <w:numPr>
          <w:ilvl w:val="0"/>
          <w:numId w:val="4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Give mutual support and share responsibilities</w:t>
      </w:r>
    </w:p>
    <w:p w14:paraId="28339F5E" w14:textId="77777777" w:rsidR="0019518C" w:rsidRDefault="00342359">
      <w:pPr>
        <w:numPr>
          <w:ilvl w:val="0"/>
          <w:numId w:val="4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Build and maintain trust and honesty</w:t>
      </w:r>
    </w:p>
    <w:p w14:paraId="5F759D1B" w14:textId="77777777" w:rsidR="0019518C" w:rsidRDefault="00342359">
      <w:pPr>
        <w:numPr>
          <w:ilvl w:val="0"/>
          <w:numId w:val="4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Improve the exchange of information</w:t>
      </w:r>
    </w:p>
    <w:p w14:paraId="3E190B58" w14:textId="77777777" w:rsidR="0019518C" w:rsidRDefault="00342359">
      <w:pPr>
        <w:numPr>
          <w:ilvl w:val="0"/>
          <w:numId w:val="4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Value everyone’s contribution</w:t>
      </w:r>
    </w:p>
    <w:p w14:paraId="61D51671" w14:textId="77777777" w:rsidR="0019518C" w:rsidRDefault="00342359">
      <w:pPr>
        <w:numPr>
          <w:ilvl w:val="0"/>
          <w:numId w:val="4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Ensure that our children are able to take an active part in and shar</w:t>
      </w:r>
      <w:r>
        <w:rPr>
          <w:rFonts w:ascii="Century Gothic" w:eastAsia="Century Gothic" w:hAnsi="Century Gothic" w:cs="Century Gothic"/>
          <w:sz w:val="14"/>
          <w:szCs w:val="14"/>
        </w:rPr>
        <w:t xml:space="preserve">e responsibility for </w:t>
      </w:r>
    </w:p>
    <w:p w14:paraId="46CAE755" w14:textId="77777777" w:rsidR="0019518C" w:rsidRDefault="00342359">
      <w:pPr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 xml:space="preserve">                   their education</w:t>
      </w:r>
    </w:p>
    <w:p w14:paraId="71199280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7D16248B" w14:textId="77777777" w:rsidR="0019518C" w:rsidRDefault="00342359">
      <w:pPr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b/>
          <w:bCs/>
          <w:sz w:val="14"/>
          <w:szCs w:val="14"/>
        </w:rPr>
        <w:t xml:space="preserve">The </w:t>
      </w:r>
      <w:proofErr w:type="gramStart"/>
      <w:r>
        <w:rPr>
          <w:rFonts w:ascii="Century Gothic" w:eastAsia="Century Gothic" w:hAnsi="Century Gothic" w:cs="Century Gothic"/>
          <w:b/>
          <w:bCs/>
          <w:sz w:val="14"/>
          <w:szCs w:val="14"/>
        </w:rPr>
        <w:t>School</w:t>
      </w:r>
      <w:proofErr w:type="gramEnd"/>
      <w:r>
        <w:rPr>
          <w:rFonts w:ascii="Century Gothic" w:eastAsia="Century Gothic" w:hAnsi="Century Gothic" w:cs="Century Gothic"/>
          <w:b/>
          <w:bCs/>
          <w:sz w:val="14"/>
          <w:szCs w:val="14"/>
        </w:rPr>
        <w:t xml:space="preserve"> will:</w:t>
      </w:r>
    </w:p>
    <w:p w14:paraId="5584E600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6678716E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Provide a broad and balanced curriculum.</w:t>
      </w:r>
    </w:p>
    <w:p w14:paraId="35A46439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Value everyone’s contribution.</w:t>
      </w:r>
    </w:p>
    <w:p w14:paraId="7EA5C1AF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 xml:space="preserve">Ensure that our children are able to take an active part in and share responsibility for their              </w:t>
      </w:r>
      <w:r>
        <w:rPr>
          <w:rFonts w:ascii="Century Gothic" w:eastAsia="Century Gothic" w:hAnsi="Century Gothic" w:cs="Century Gothic"/>
          <w:sz w:val="14"/>
          <w:szCs w:val="14"/>
        </w:rPr>
        <w:t xml:space="preserve">      learning. Encourage a growth mindset.</w:t>
      </w:r>
    </w:p>
    <w:p w14:paraId="380454C1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Encourage your child to do their best at all times.</w:t>
      </w:r>
    </w:p>
    <w:p w14:paraId="19344576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Maintain a code of excellent behaviour and discipline to ensure a safe and caring environment.</w:t>
      </w:r>
    </w:p>
    <w:p w14:paraId="05596F13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 xml:space="preserve">Regularly communicate with your family on all aspects of welfare </w:t>
      </w:r>
      <w:r>
        <w:rPr>
          <w:rFonts w:ascii="Century Gothic" w:eastAsia="Century Gothic" w:hAnsi="Century Gothic" w:cs="Century Gothic"/>
          <w:sz w:val="14"/>
          <w:szCs w:val="14"/>
        </w:rPr>
        <w:t>and education.</w:t>
      </w:r>
    </w:p>
    <w:p w14:paraId="5306F003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Set homework in line with the school’s Homework Policy.</w:t>
      </w:r>
    </w:p>
    <w:p w14:paraId="4C328133" w14:textId="77777777" w:rsidR="0019518C" w:rsidRDefault="00342359">
      <w:pPr>
        <w:numPr>
          <w:ilvl w:val="0"/>
          <w:numId w:val="2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Offer opportunities to expand your child’s experience beyond the curriculum.</w:t>
      </w:r>
    </w:p>
    <w:p w14:paraId="489360C3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58F3ED82" w14:textId="77777777" w:rsidR="0019518C" w:rsidRDefault="00342359">
      <w:pPr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b/>
          <w:bCs/>
          <w:sz w:val="14"/>
          <w:szCs w:val="14"/>
        </w:rPr>
        <w:t>The Family will:</w:t>
      </w:r>
    </w:p>
    <w:p w14:paraId="20EB77CF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0460030A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Make sure the child attends school regularly, punctually and in school uniform.</w:t>
      </w:r>
    </w:p>
    <w:p w14:paraId="72614B01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Provide explanation of any period of absence at the earliest opportunity and, in any event no      later than 9.30am on the first day of absence.</w:t>
      </w:r>
    </w:p>
    <w:p w14:paraId="1987644B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Inform the school of any conce</w:t>
      </w:r>
      <w:r>
        <w:rPr>
          <w:rFonts w:ascii="Century Gothic" w:eastAsia="Century Gothic" w:hAnsi="Century Gothic" w:cs="Century Gothic"/>
          <w:sz w:val="14"/>
          <w:szCs w:val="14"/>
        </w:rPr>
        <w:t>rns about health, education, behaviour and general welfare.</w:t>
      </w:r>
    </w:p>
    <w:p w14:paraId="7A1F5FB1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Support the school’s Homework Policy.</w:t>
      </w:r>
    </w:p>
    <w:p w14:paraId="20A71053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Show interest in the child’s school life by encouraging additional work, praising all effort and      attend each Parents’ Evening.</w:t>
      </w:r>
    </w:p>
    <w:p w14:paraId="4429FFEB" w14:textId="77777777" w:rsidR="0019518C" w:rsidRDefault="00342359">
      <w:pPr>
        <w:numPr>
          <w:ilvl w:val="0"/>
          <w:numId w:val="5"/>
        </w:numPr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Support the child with any</w:t>
      </w:r>
      <w:r>
        <w:rPr>
          <w:rFonts w:ascii="Century Gothic" w:eastAsia="Century Gothic" w:hAnsi="Century Gothic" w:cs="Century Gothic"/>
          <w:sz w:val="14"/>
          <w:szCs w:val="14"/>
        </w:rPr>
        <w:t xml:space="preserve"> home learning in the event of school or class closure</w:t>
      </w:r>
    </w:p>
    <w:p w14:paraId="1A4BA3F4" w14:textId="77777777" w:rsidR="0019518C" w:rsidRDefault="00342359">
      <w:pPr>
        <w:numPr>
          <w:ilvl w:val="0"/>
          <w:numId w:val="5"/>
        </w:numPr>
        <w:ind w:left="0" w:firstLine="0"/>
        <w:rPr>
          <w:sz w:val="14"/>
          <w:szCs w:val="14"/>
          <w:highlight w:val="white"/>
        </w:rPr>
      </w:pPr>
      <w:r>
        <w:rPr>
          <w:rFonts w:ascii="Century Gothic" w:eastAsia="Century Gothic" w:hAnsi="Century Gothic" w:cs="Century Gothic"/>
          <w:sz w:val="14"/>
          <w:szCs w:val="14"/>
          <w:highlight w:val="white"/>
        </w:rPr>
        <w:t>Treat all staff, pupils and members of the school community with respect and understand that abusive, threatening, intimidating or discriminatory behaviour in person, online or through any form of comm</w:t>
      </w:r>
      <w:r>
        <w:rPr>
          <w:rFonts w:ascii="Century Gothic" w:eastAsia="Century Gothic" w:hAnsi="Century Gothic" w:cs="Century Gothic"/>
          <w:sz w:val="14"/>
          <w:szCs w:val="14"/>
          <w:highlight w:val="white"/>
        </w:rPr>
        <w:t xml:space="preserve">unication will not be tolerated. </w:t>
      </w:r>
    </w:p>
    <w:p w14:paraId="62DD895A" w14:textId="77777777" w:rsidR="0019518C" w:rsidRDefault="0019518C">
      <w:pPr>
        <w:ind w:firstLine="0"/>
        <w:rPr>
          <w:rFonts w:ascii="Century Gothic" w:eastAsia="Century Gothic" w:hAnsi="Century Gothic" w:cs="Century Gothic"/>
          <w:sz w:val="14"/>
          <w:szCs w:val="14"/>
        </w:rPr>
      </w:pPr>
    </w:p>
    <w:p w14:paraId="67EB26FF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4343F4A8" w14:textId="77777777" w:rsidR="0019518C" w:rsidRDefault="00342359">
      <w:pPr>
        <w:rPr>
          <w:rFonts w:ascii="Century Gothic" w:eastAsia="Century Gothic" w:hAnsi="Century Gothic" w:cs="Century Gothic"/>
          <w:sz w:val="14"/>
          <w:szCs w:val="14"/>
        </w:rPr>
      </w:pPr>
      <w:r>
        <w:rPr>
          <w:rFonts w:ascii="Century Gothic" w:eastAsia="Century Gothic" w:hAnsi="Century Gothic" w:cs="Century Gothic"/>
          <w:b/>
          <w:bCs/>
          <w:sz w:val="14"/>
          <w:szCs w:val="14"/>
        </w:rPr>
        <w:t>The Child will:</w:t>
      </w:r>
    </w:p>
    <w:p w14:paraId="210D99B7" w14:textId="77777777" w:rsidR="0019518C" w:rsidRDefault="0019518C">
      <w:pPr>
        <w:rPr>
          <w:rFonts w:ascii="Century Gothic" w:eastAsia="Century Gothic" w:hAnsi="Century Gothic" w:cs="Century Gothic"/>
          <w:sz w:val="14"/>
          <w:szCs w:val="14"/>
        </w:rPr>
      </w:pPr>
    </w:p>
    <w:p w14:paraId="21CEBC4D" w14:textId="77777777" w:rsidR="0019518C" w:rsidRDefault="00342359">
      <w:pPr>
        <w:numPr>
          <w:ilvl w:val="0"/>
          <w:numId w:val="1"/>
        </w:numPr>
        <w:spacing w:line="276" w:lineRule="auto"/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Always try their best in school and with homework.</w:t>
      </w:r>
    </w:p>
    <w:p w14:paraId="131AA001" w14:textId="77777777" w:rsidR="0019518C" w:rsidRDefault="00342359">
      <w:pPr>
        <w:numPr>
          <w:ilvl w:val="0"/>
          <w:numId w:val="1"/>
        </w:numPr>
        <w:spacing w:line="276" w:lineRule="auto"/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Keep all the school rules showing respect for others and the school environment.</w:t>
      </w:r>
    </w:p>
    <w:p w14:paraId="7F790B85" w14:textId="77777777" w:rsidR="0019518C" w:rsidRDefault="00342359">
      <w:pPr>
        <w:numPr>
          <w:ilvl w:val="0"/>
          <w:numId w:val="1"/>
        </w:numPr>
        <w:spacing w:line="276" w:lineRule="auto"/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Discuss what they have learnt with those at home.</w:t>
      </w:r>
    </w:p>
    <w:p w14:paraId="61BBE041" w14:textId="77777777" w:rsidR="0019518C" w:rsidRDefault="00342359">
      <w:pPr>
        <w:numPr>
          <w:ilvl w:val="0"/>
          <w:numId w:val="1"/>
        </w:numPr>
        <w:spacing w:line="276" w:lineRule="auto"/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Use the internet sens</w:t>
      </w:r>
      <w:r>
        <w:rPr>
          <w:rFonts w:ascii="Century Gothic" w:eastAsia="Century Gothic" w:hAnsi="Century Gothic" w:cs="Century Gothic"/>
          <w:sz w:val="14"/>
          <w:szCs w:val="14"/>
        </w:rPr>
        <w:t>ibly and safely following our school internet rules.</w:t>
      </w:r>
    </w:p>
    <w:p w14:paraId="7F971006" w14:textId="77777777" w:rsidR="0019518C" w:rsidRDefault="00342359">
      <w:pPr>
        <w:numPr>
          <w:ilvl w:val="0"/>
          <w:numId w:val="1"/>
        </w:numPr>
        <w:spacing w:line="276" w:lineRule="auto"/>
        <w:ind w:left="0" w:hanging="1"/>
        <w:rPr>
          <w:sz w:val="14"/>
          <w:szCs w:val="14"/>
        </w:rPr>
      </w:pPr>
      <w:r>
        <w:rPr>
          <w:rFonts w:ascii="Century Gothic" w:eastAsia="Century Gothic" w:hAnsi="Century Gothic" w:cs="Century Gothic"/>
          <w:sz w:val="14"/>
          <w:szCs w:val="14"/>
        </w:rPr>
        <w:t>Talk to an adult in school or at home if they are unhappy or need help.</w:t>
      </w:r>
    </w:p>
    <w:sectPr w:rsidR="0019518C">
      <w:headerReference w:type="default" r:id="rId9"/>
      <w:footerReference w:type="default" r:id="rId10"/>
      <w:pgSz w:w="16838" w:h="11906" w:orient="landscape"/>
      <w:pgMar w:top="0" w:right="720" w:bottom="0" w:left="720" w:header="709" w:footer="709" w:gutter="0"/>
      <w:pgNumType w:start="1"/>
      <w:cols w:num="2" w:space="720" w:equalWidth="0">
        <w:col w:w="7345" w:space="708"/>
        <w:col w:w="734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37E5D" w14:textId="77777777" w:rsidR="00342359" w:rsidRDefault="00342359">
      <w:r>
        <w:separator/>
      </w:r>
    </w:p>
  </w:endnote>
  <w:endnote w:type="continuationSeparator" w:id="0">
    <w:p w14:paraId="11F988E3" w14:textId="77777777" w:rsidR="00342359" w:rsidRDefault="00342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41FBB61-FFD1-48AC-A0F9-E04293653D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3F7EE2A-22E9-4D4A-86E4-4375DFEE01BD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30E8D937-41A8-42E2-B1B4-B61C6FAC5B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0462D91-A341-4257-AA24-21B34869A5F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540FAA45-8A6F-4F04-A0D4-C9CBAF35622C}"/>
    <w:embedBold r:id="rId6" w:fontKey="{9EED1E03-DD0F-411B-BFE8-3B9875D801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2A9C6F5-5D1F-427D-9746-9FEB570A75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E308" w14:textId="77777777" w:rsidR="0019518C" w:rsidRDefault="001951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FAB81" w14:textId="77777777" w:rsidR="00342359" w:rsidRDefault="00342359">
      <w:r>
        <w:separator/>
      </w:r>
    </w:p>
  </w:footnote>
  <w:footnote w:type="continuationSeparator" w:id="0">
    <w:p w14:paraId="5186FE0E" w14:textId="77777777" w:rsidR="00342359" w:rsidRDefault="00342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2606" w14:textId="77777777" w:rsidR="0019518C" w:rsidRDefault="003423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center"/>
      <w:rPr>
        <w:rFonts w:ascii="Century Gothic" w:eastAsia="Century Gothic" w:hAnsi="Century Gothic" w:cs="Century Gothic"/>
        <w:color w:val="31849B"/>
        <w:sz w:val="16"/>
        <w:szCs w:val="16"/>
      </w:rPr>
    </w:pPr>
    <w:proofErr w:type="spellStart"/>
    <w:r>
      <w:rPr>
        <w:rFonts w:ascii="Century Gothic" w:eastAsia="Century Gothic" w:hAnsi="Century Gothic" w:cs="Century Gothic"/>
        <w:color w:val="31849B"/>
        <w:sz w:val="16"/>
        <w:szCs w:val="16"/>
      </w:rPr>
      <w:t>Broadheath</w:t>
    </w:r>
    <w:proofErr w:type="spellEnd"/>
    <w:r>
      <w:rPr>
        <w:rFonts w:ascii="Century Gothic" w:eastAsia="Century Gothic" w:hAnsi="Century Gothic" w:cs="Century Gothic"/>
        <w:color w:val="31849B"/>
        <w:sz w:val="16"/>
        <w:szCs w:val="16"/>
      </w:rPr>
      <w:t xml:space="preserve"> Primary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12AB"/>
    <w:multiLevelType w:val="multilevel"/>
    <w:tmpl w:val="D5603C44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F967593"/>
    <w:multiLevelType w:val="multilevel"/>
    <w:tmpl w:val="A25290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46F6FEA"/>
    <w:multiLevelType w:val="multilevel"/>
    <w:tmpl w:val="69C062D6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2FF20FA"/>
    <w:multiLevelType w:val="multilevel"/>
    <w:tmpl w:val="8804A6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1157228"/>
    <w:multiLevelType w:val="multilevel"/>
    <w:tmpl w:val="6C24FD5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8C"/>
    <w:rsid w:val="000B4601"/>
    <w:rsid w:val="0019518C"/>
    <w:rsid w:val="00342359"/>
    <w:rsid w:val="0037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DC0C3"/>
  <w15:docId w15:val="{4FCC101F-3161-485B-9577-5DDA9073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</w:pPr>
    <w:rPr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65EB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VuX84Mkym1OF0zkCJoYZQoY0Ew==">CgMxLjA4AHIhMXd6aGduc043ZkdEU01kMDZlMXh0dF9GOGh0X2xOUjlz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Jennifer Slater</cp:lastModifiedBy>
  <cp:revision>3</cp:revision>
  <dcterms:created xsi:type="dcterms:W3CDTF">2026-09-01T10:19:00Z</dcterms:created>
  <dcterms:modified xsi:type="dcterms:W3CDTF">2026-09-10T08:32:00Z</dcterms:modified>
</cp:coreProperties>
</file>