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3A27" w14:textId="77777777" w:rsidR="00646C41" w:rsidRDefault="00D72CEF" w:rsidP="00D72CE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0A902131" wp14:editId="5655FDEF">
            <wp:extent cx="1348587" cy="9530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ADHEATH_PRIMARY_SCHOOL_LOGO_COLOUR_W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32" cy="99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C355" w14:textId="77777777" w:rsidR="00D72CEF" w:rsidRPr="00615DB5" w:rsidRDefault="00E90EED" w:rsidP="00E90EED">
      <w:pPr>
        <w:jc w:val="center"/>
        <w:rPr>
          <w:rFonts w:asciiTheme="minorHAnsi" w:hAnsiTheme="minorHAnsi"/>
          <w:b/>
          <w:color w:val="008080"/>
          <w:sz w:val="28"/>
          <w:szCs w:val="28"/>
        </w:rPr>
      </w:pPr>
      <w:r w:rsidRPr="00615DB5">
        <w:rPr>
          <w:rFonts w:asciiTheme="minorHAnsi" w:hAnsiTheme="minorHAnsi"/>
          <w:b/>
          <w:color w:val="008080"/>
          <w:sz w:val="28"/>
          <w:szCs w:val="28"/>
        </w:rPr>
        <w:t>Wrap around care fees</w:t>
      </w:r>
      <w:r w:rsidR="006077E5">
        <w:rPr>
          <w:rFonts w:asciiTheme="minorHAnsi" w:hAnsiTheme="minorHAnsi"/>
          <w:b/>
          <w:color w:val="008080"/>
          <w:sz w:val="28"/>
          <w:szCs w:val="28"/>
        </w:rPr>
        <w:t xml:space="preserve"> and timings</w:t>
      </w:r>
    </w:p>
    <w:p w14:paraId="35777390" w14:textId="77777777" w:rsidR="00E90EED" w:rsidRDefault="00E90EED" w:rsidP="00E90EED">
      <w:pPr>
        <w:jc w:val="center"/>
        <w:rPr>
          <w:rFonts w:asciiTheme="minorHAnsi" w:hAnsiTheme="minorHAnsi"/>
          <w:b/>
          <w:color w:val="00808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0EED" w:rsidRPr="00E90EED" w14:paraId="2C02E93F" w14:textId="77777777" w:rsidTr="00E9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008080"/>
          </w:tcPr>
          <w:p w14:paraId="4299336E" w14:textId="77777777" w:rsidR="00017C3A" w:rsidRDefault="00017C3A" w:rsidP="00E90EE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14:paraId="0A56CDD1" w14:textId="77777777" w:rsidR="00E90EED" w:rsidRDefault="00E90EED" w:rsidP="00E90EE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E90EED">
              <w:rPr>
                <w:rFonts w:asciiTheme="minorHAnsi" w:hAnsiTheme="minorHAnsi"/>
                <w:color w:val="FFFFFF" w:themeColor="background1"/>
              </w:rPr>
              <w:t>PROVISION</w:t>
            </w:r>
          </w:p>
          <w:p w14:paraId="3F229003" w14:textId="77777777" w:rsidR="00BF7734" w:rsidRPr="00E90EED" w:rsidRDefault="00BF7734" w:rsidP="00E90EED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3485" w:type="dxa"/>
            <w:shd w:val="clear" w:color="auto" w:fill="008080"/>
          </w:tcPr>
          <w:p w14:paraId="2BFB88B3" w14:textId="77777777" w:rsidR="00017C3A" w:rsidRDefault="00017C3A" w:rsidP="00E90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</w:p>
          <w:p w14:paraId="6BB80B0C" w14:textId="77777777" w:rsidR="00E90EED" w:rsidRPr="00E90EED" w:rsidRDefault="00E90EED" w:rsidP="00E90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E90EED">
              <w:rPr>
                <w:rFonts w:asciiTheme="minorHAnsi" w:hAnsiTheme="minorHAnsi"/>
                <w:color w:val="FFFFFF" w:themeColor="background1"/>
              </w:rPr>
              <w:t xml:space="preserve">TIMINGS </w:t>
            </w:r>
          </w:p>
        </w:tc>
        <w:tc>
          <w:tcPr>
            <w:tcW w:w="3486" w:type="dxa"/>
            <w:shd w:val="clear" w:color="auto" w:fill="008080"/>
          </w:tcPr>
          <w:p w14:paraId="0E8CCB44" w14:textId="77777777" w:rsidR="00017C3A" w:rsidRDefault="00017C3A" w:rsidP="00E90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</w:p>
          <w:p w14:paraId="4A5EA594" w14:textId="77777777" w:rsidR="00E90EED" w:rsidRPr="00E90EED" w:rsidRDefault="00E90EED" w:rsidP="00E90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 w:rsidRPr="00E90EED">
              <w:rPr>
                <w:rFonts w:asciiTheme="minorHAnsi" w:hAnsiTheme="minorHAnsi"/>
                <w:color w:val="FFFFFF" w:themeColor="background1"/>
              </w:rPr>
              <w:t>COST</w:t>
            </w:r>
            <w:r w:rsidR="00615DB5">
              <w:rPr>
                <w:rFonts w:asciiTheme="minorHAnsi" w:hAnsiTheme="minorHAnsi"/>
                <w:color w:val="FFFFFF" w:themeColor="background1"/>
              </w:rPr>
              <w:t xml:space="preserve"> per child</w:t>
            </w:r>
          </w:p>
        </w:tc>
      </w:tr>
      <w:tr w:rsidR="00E90EED" w:rsidRPr="00E90EED" w14:paraId="4E2AE16D" w14:textId="77777777" w:rsidTr="00E9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6BADE7F" w14:textId="77777777" w:rsidR="00BF7734" w:rsidRDefault="00BF7734" w:rsidP="00E90EED">
            <w:pPr>
              <w:rPr>
                <w:rFonts w:asciiTheme="minorHAnsi" w:hAnsiTheme="minorHAnsi"/>
                <w:b w:val="0"/>
                <w:color w:val="008080"/>
              </w:rPr>
            </w:pPr>
          </w:p>
          <w:p w14:paraId="49F661FD" w14:textId="77777777" w:rsidR="00E90EED" w:rsidRDefault="00E90EED" w:rsidP="00E90EED">
            <w:pPr>
              <w:rPr>
                <w:rFonts w:asciiTheme="minorHAnsi" w:hAnsiTheme="minorHAnsi"/>
                <w:b w:val="0"/>
                <w:color w:val="008080"/>
              </w:rPr>
            </w:pPr>
            <w:r w:rsidRPr="00E90EED">
              <w:rPr>
                <w:rFonts w:asciiTheme="minorHAnsi" w:hAnsiTheme="minorHAnsi"/>
                <w:b w:val="0"/>
                <w:color w:val="008080"/>
              </w:rPr>
              <w:t>Early Birds</w:t>
            </w:r>
          </w:p>
          <w:p w14:paraId="0C19F510" w14:textId="77777777" w:rsidR="00BF7734" w:rsidRPr="00E90EED" w:rsidRDefault="00BF7734" w:rsidP="00E90EED">
            <w:pPr>
              <w:rPr>
                <w:rFonts w:asciiTheme="minorHAnsi" w:hAnsiTheme="minorHAnsi"/>
                <w:b w:val="0"/>
                <w:color w:val="008080"/>
              </w:rPr>
            </w:pPr>
          </w:p>
        </w:tc>
        <w:tc>
          <w:tcPr>
            <w:tcW w:w="3485" w:type="dxa"/>
          </w:tcPr>
          <w:p w14:paraId="5ADB2B98" w14:textId="77777777" w:rsidR="00BF7734" w:rsidRDefault="00BF7734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</w:p>
          <w:p w14:paraId="25245CAF" w14:textId="2E812613" w:rsidR="00E90EED" w:rsidRPr="00E90EED" w:rsidRDefault="00E90EED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  <w:r w:rsidRPr="00E90EED">
              <w:rPr>
                <w:rFonts w:asciiTheme="minorHAnsi" w:hAnsiTheme="minorHAnsi"/>
                <w:color w:val="008080"/>
              </w:rPr>
              <w:t>7:30</w:t>
            </w:r>
            <w:r w:rsidR="00133770">
              <w:rPr>
                <w:rFonts w:asciiTheme="minorHAnsi" w:hAnsiTheme="minorHAnsi"/>
                <w:color w:val="008080"/>
              </w:rPr>
              <w:t xml:space="preserve"> </w:t>
            </w:r>
            <w:r w:rsidRPr="00E90EED">
              <w:rPr>
                <w:rFonts w:asciiTheme="minorHAnsi" w:hAnsiTheme="minorHAnsi"/>
                <w:color w:val="008080"/>
              </w:rPr>
              <w:t>-</w:t>
            </w:r>
            <w:r w:rsidR="00133770">
              <w:rPr>
                <w:rFonts w:asciiTheme="minorHAnsi" w:hAnsiTheme="minorHAnsi"/>
                <w:color w:val="008080"/>
              </w:rPr>
              <w:t xml:space="preserve"> </w:t>
            </w:r>
            <w:r w:rsidRPr="00E90EED">
              <w:rPr>
                <w:rFonts w:asciiTheme="minorHAnsi" w:hAnsiTheme="minorHAnsi"/>
                <w:color w:val="008080"/>
              </w:rPr>
              <w:t>8:5</w:t>
            </w:r>
            <w:r w:rsidR="00B50131">
              <w:rPr>
                <w:rFonts w:asciiTheme="minorHAnsi" w:hAnsiTheme="minorHAnsi"/>
                <w:color w:val="008080"/>
              </w:rPr>
              <w:t>0</w:t>
            </w:r>
          </w:p>
        </w:tc>
        <w:tc>
          <w:tcPr>
            <w:tcW w:w="3486" w:type="dxa"/>
          </w:tcPr>
          <w:p w14:paraId="7F045FB7" w14:textId="77777777" w:rsidR="00BF7734" w:rsidRDefault="00BF7734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</w:p>
          <w:p w14:paraId="65D8EDE2" w14:textId="77777777" w:rsidR="00E90EED" w:rsidRPr="00E90EED" w:rsidRDefault="00E90EED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  <w:r w:rsidRPr="00E90EED">
              <w:rPr>
                <w:rFonts w:asciiTheme="minorHAnsi" w:hAnsiTheme="minorHAnsi"/>
                <w:color w:val="008080"/>
              </w:rPr>
              <w:t>£4.00</w:t>
            </w:r>
          </w:p>
        </w:tc>
      </w:tr>
      <w:tr w:rsidR="00E90EED" w:rsidRPr="00E90EED" w14:paraId="79E1FF83" w14:textId="77777777" w:rsidTr="00E9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E16E2C5" w14:textId="77777777" w:rsidR="00BF7734" w:rsidRDefault="00BF7734" w:rsidP="00E90EED">
            <w:pPr>
              <w:rPr>
                <w:rFonts w:asciiTheme="minorHAnsi" w:hAnsiTheme="minorHAnsi"/>
                <w:b w:val="0"/>
                <w:color w:val="008080"/>
              </w:rPr>
            </w:pPr>
          </w:p>
          <w:p w14:paraId="2F06870B" w14:textId="77777777" w:rsidR="00E90EED" w:rsidRDefault="00E90EED" w:rsidP="00E90EED">
            <w:pPr>
              <w:rPr>
                <w:rFonts w:asciiTheme="minorHAnsi" w:hAnsiTheme="minorHAnsi"/>
                <w:b w:val="0"/>
                <w:color w:val="008080"/>
              </w:rPr>
            </w:pPr>
            <w:r w:rsidRPr="00E90EED">
              <w:rPr>
                <w:rFonts w:asciiTheme="minorHAnsi" w:hAnsiTheme="minorHAnsi"/>
                <w:b w:val="0"/>
                <w:color w:val="008080"/>
              </w:rPr>
              <w:t>Owls Nest</w:t>
            </w:r>
          </w:p>
          <w:p w14:paraId="287784EB" w14:textId="77777777" w:rsidR="00BF7734" w:rsidRPr="00E90EED" w:rsidRDefault="00BF7734" w:rsidP="00E90EED">
            <w:pPr>
              <w:rPr>
                <w:rFonts w:asciiTheme="minorHAnsi" w:hAnsiTheme="minorHAnsi"/>
                <w:b w:val="0"/>
                <w:color w:val="008080"/>
              </w:rPr>
            </w:pPr>
          </w:p>
        </w:tc>
        <w:tc>
          <w:tcPr>
            <w:tcW w:w="3485" w:type="dxa"/>
          </w:tcPr>
          <w:p w14:paraId="0C32EFA2" w14:textId="77777777" w:rsidR="00BF7734" w:rsidRDefault="00BF7734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</w:p>
          <w:p w14:paraId="191FDF8A" w14:textId="77777777" w:rsidR="00E90EED" w:rsidRPr="00E90EED" w:rsidRDefault="00E90EED" w:rsidP="00856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  <w:r w:rsidRPr="00E90EED">
              <w:rPr>
                <w:rFonts w:asciiTheme="minorHAnsi" w:hAnsiTheme="minorHAnsi"/>
                <w:color w:val="008080"/>
              </w:rPr>
              <w:t>15:20</w:t>
            </w:r>
            <w:r w:rsidR="00133770">
              <w:rPr>
                <w:rFonts w:asciiTheme="minorHAnsi" w:hAnsiTheme="minorHAnsi"/>
                <w:color w:val="008080"/>
              </w:rPr>
              <w:t xml:space="preserve"> </w:t>
            </w:r>
            <w:r w:rsidRPr="00E90EED">
              <w:rPr>
                <w:rFonts w:asciiTheme="minorHAnsi" w:hAnsiTheme="minorHAnsi"/>
                <w:color w:val="008080"/>
              </w:rPr>
              <w:t>-</w:t>
            </w:r>
            <w:r w:rsidR="0085638C">
              <w:rPr>
                <w:rFonts w:asciiTheme="minorHAnsi" w:hAnsiTheme="minorHAnsi"/>
                <w:color w:val="008080"/>
              </w:rPr>
              <w:t>17:55</w:t>
            </w:r>
          </w:p>
        </w:tc>
        <w:tc>
          <w:tcPr>
            <w:tcW w:w="3486" w:type="dxa"/>
          </w:tcPr>
          <w:p w14:paraId="76CF61C2" w14:textId="77777777" w:rsidR="00BF7734" w:rsidRDefault="00BF7734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</w:p>
          <w:p w14:paraId="0CE64B43" w14:textId="77777777" w:rsidR="00E90EED" w:rsidRPr="00E90EED" w:rsidRDefault="00E90EED" w:rsidP="00E90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8080"/>
              </w:rPr>
            </w:pPr>
            <w:r w:rsidRPr="00E90EED">
              <w:rPr>
                <w:rFonts w:asciiTheme="minorHAnsi" w:hAnsiTheme="minorHAnsi"/>
                <w:color w:val="008080"/>
              </w:rPr>
              <w:t>£10.00</w:t>
            </w:r>
          </w:p>
        </w:tc>
      </w:tr>
    </w:tbl>
    <w:p w14:paraId="6E142AF0" w14:textId="77777777" w:rsidR="00E90EED" w:rsidRDefault="00E90EED" w:rsidP="00E90EED">
      <w:pPr>
        <w:jc w:val="center"/>
        <w:rPr>
          <w:rFonts w:asciiTheme="minorHAnsi" w:hAnsiTheme="minorHAnsi"/>
          <w:b/>
          <w:color w:val="008080"/>
        </w:rPr>
      </w:pPr>
    </w:p>
    <w:p w14:paraId="16C03E30" w14:textId="77777777" w:rsidR="00E90EED" w:rsidRDefault="00E90EED" w:rsidP="00E90EED">
      <w:pPr>
        <w:jc w:val="center"/>
        <w:rPr>
          <w:rFonts w:asciiTheme="minorHAnsi" w:hAnsiTheme="minorHAnsi"/>
          <w:b/>
          <w:color w:val="008080"/>
        </w:rPr>
      </w:pPr>
    </w:p>
    <w:p w14:paraId="681E7ACC" w14:textId="77777777" w:rsidR="00E90EED" w:rsidRDefault="00E90EED" w:rsidP="00E90EED">
      <w:pPr>
        <w:rPr>
          <w:rFonts w:asciiTheme="minorHAnsi" w:hAnsiTheme="minorHAnsi"/>
          <w:b/>
          <w:color w:val="008080"/>
        </w:rPr>
      </w:pPr>
      <w:r>
        <w:rPr>
          <w:rFonts w:asciiTheme="minorHAnsi" w:hAnsiTheme="minorHAnsi"/>
          <w:b/>
          <w:color w:val="008080"/>
        </w:rPr>
        <w:t>Please note:</w:t>
      </w:r>
    </w:p>
    <w:p w14:paraId="7459C942" w14:textId="77777777" w:rsidR="00BF7734" w:rsidRDefault="00BF7734" w:rsidP="00E90EED">
      <w:pPr>
        <w:rPr>
          <w:rFonts w:asciiTheme="minorHAnsi" w:hAnsiTheme="minorHAnsi"/>
          <w:b/>
          <w:color w:val="008080"/>
        </w:rPr>
      </w:pPr>
    </w:p>
    <w:p w14:paraId="338AF16C" w14:textId="77777777" w:rsidR="00E90EED" w:rsidRDefault="0085638C" w:rsidP="00E90EED">
      <w:pPr>
        <w:pStyle w:val="ListParagraph"/>
        <w:numPr>
          <w:ilvl w:val="0"/>
          <w:numId w:val="1"/>
        </w:numPr>
        <w:rPr>
          <w:rFonts w:asciiTheme="minorHAnsi" w:hAnsiTheme="minorHAnsi"/>
          <w:color w:val="008080"/>
        </w:rPr>
      </w:pPr>
      <w:r>
        <w:rPr>
          <w:rFonts w:asciiTheme="minorHAnsi" w:hAnsiTheme="minorHAnsi"/>
          <w:color w:val="008080"/>
        </w:rPr>
        <w:t>Appropriate funds should be added to your Top-Up account on Arbor in advance of booking.</w:t>
      </w:r>
    </w:p>
    <w:p w14:paraId="745C8D3B" w14:textId="77777777" w:rsidR="00880D41" w:rsidRDefault="00880D41" w:rsidP="00880D41">
      <w:pPr>
        <w:pStyle w:val="ListParagraph"/>
        <w:rPr>
          <w:rFonts w:asciiTheme="minorHAnsi" w:hAnsiTheme="minorHAnsi"/>
          <w:color w:val="008080"/>
        </w:rPr>
      </w:pPr>
    </w:p>
    <w:p w14:paraId="1DA2F7D6" w14:textId="77777777" w:rsidR="00BF7734" w:rsidRDefault="0085638C" w:rsidP="00E90EED">
      <w:pPr>
        <w:pStyle w:val="ListParagraph"/>
        <w:numPr>
          <w:ilvl w:val="0"/>
          <w:numId w:val="1"/>
        </w:numPr>
        <w:rPr>
          <w:rFonts w:asciiTheme="minorHAnsi" w:hAnsiTheme="minorHAnsi"/>
          <w:color w:val="008080"/>
        </w:rPr>
      </w:pPr>
      <w:r>
        <w:rPr>
          <w:rFonts w:asciiTheme="minorHAnsi" w:hAnsiTheme="minorHAnsi"/>
          <w:color w:val="008080"/>
        </w:rPr>
        <w:t xml:space="preserve">Tax Free Childcare </w:t>
      </w:r>
      <w:r w:rsidR="00BF7734">
        <w:rPr>
          <w:rFonts w:asciiTheme="minorHAnsi" w:hAnsiTheme="minorHAnsi"/>
          <w:color w:val="008080"/>
        </w:rPr>
        <w:t>Vouchers are accepted</w:t>
      </w:r>
      <w:r w:rsidR="00017C3A">
        <w:rPr>
          <w:rFonts w:asciiTheme="minorHAnsi" w:hAnsiTheme="minorHAnsi"/>
          <w:color w:val="008080"/>
        </w:rPr>
        <w:t xml:space="preserve"> for payment</w:t>
      </w:r>
      <w:r w:rsidR="00BF7734">
        <w:rPr>
          <w:rFonts w:asciiTheme="minorHAnsi" w:hAnsiTheme="minorHAnsi"/>
          <w:color w:val="008080"/>
        </w:rPr>
        <w:t xml:space="preserve"> by prior arrangement.</w:t>
      </w:r>
    </w:p>
    <w:p w14:paraId="100A99B2" w14:textId="77777777" w:rsidR="00017C3A" w:rsidRPr="00017C3A" w:rsidRDefault="00017C3A" w:rsidP="00017C3A">
      <w:pPr>
        <w:rPr>
          <w:rFonts w:asciiTheme="minorHAnsi" w:hAnsiTheme="minorHAnsi"/>
          <w:color w:val="008080"/>
        </w:rPr>
      </w:pPr>
    </w:p>
    <w:p w14:paraId="01B70A0D" w14:textId="77777777" w:rsidR="00E90EED" w:rsidRDefault="0085638C" w:rsidP="00E90EED">
      <w:pPr>
        <w:pStyle w:val="ListParagraph"/>
        <w:numPr>
          <w:ilvl w:val="0"/>
          <w:numId w:val="1"/>
        </w:numPr>
        <w:rPr>
          <w:rFonts w:asciiTheme="minorHAnsi" w:hAnsiTheme="minorHAnsi"/>
          <w:color w:val="008080"/>
        </w:rPr>
      </w:pPr>
      <w:r>
        <w:rPr>
          <w:rFonts w:asciiTheme="minorHAnsi" w:hAnsiTheme="minorHAnsi"/>
          <w:color w:val="008080"/>
        </w:rPr>
        <w:t>Wrap around care</w:t>
      </w:r>
      <w:r w:rsidR="00E90EED" w:rsidRPr="00BF7734">
        <w:rPr>
          <w:rFonts w:asciiTheme="minorHAnsi" w:hAnsiTheme="minorHAnsi"/>
          <w:color w:val="008080"/>
        </w:rPr>
        <w:t xml:space="preserve"> may only be used with a </w:t>
      </w:r>
      <w:r w:rsidR="00683B78">
        <w:rPr>
          <w:rFonts w:asciiTheme="minorHAnsi" w:hAnsiTheme="minorHAnsi"/>
          <w:color w:val="008080"/>
        </w:rPr>
        <w:t>completed registration form</w:t>
      </w:r>
      <w:r w:rsidR="00E90EED" w:rsidRPr="00BF7734">
        <w:rPr>
          <w:rFonts w:asciiTheme="minorHAnsi" w:hAnsiTheme="minorHAnsi"/>
          <w:color w:val="008080"/>
        </w:rPr>
        <w:t>.</w:t>
      </w:r>
    </w:p>
    <w:p w14:paraId="660933AB" w14:textId="77777777" w:rsidR="00880D41" w:rsidRPr="00880D41" w:rsidRDefault="00880D41" w:rsidP="00880D41">
      <w:pPr>
        <w:rPr>
          <w:rFonts w:asciiTheme="minorHAnsi" w:hAnsiTheme="minorHAnsi"/>
          <w:color w:val="008080"/>
        </w:rPr>
      </w:pPr>
    </w:p>
    <w:p w14:paraId="0A1001A4" w14:textId="77777777" w:rsidR="00E90EED" w:rsidRDefault="00E90EED" w:rsidP="00E90EED">
      <w:pPr>
        <w:pStyle w:val="ListParagraph"/>
        <w:numPr>
          <w:ilvl w:val="0"/>
          <w:numId w:val="1"/>
        </w:numPr>
        <w:rPr>
          <w:rFonts w:asciiTheme="minorHAnsi" w:hAnsiTheme="minorHAnsi"/>
          <w:color w:val="008080"/>
        </w:rPr>
      </w:pPr>
      <w:r w:rsidRPr="00BF7734">
        <w:rPr>
          <w:rFonts w:asciiTheme="minorHAnsi" w:hAnsiTheme="minorHAnsi"/>
          <w:color w:val="008080"/>
        </w:rPr>
        <w:t xml:space="preserve">Last minute use </w:t>
      </w:r>
      <w:r w:rsidR="0085638C">
        <w:rPr>
          <w:rFonts w:asciiTheme="minorHAnsi" w:hAnsiTheme="minorHAnsi"/>
          <w:color w:val="008080"/>
        </w:rPr>
        <w:t xml:space="preserve">for Owls Nest </w:t>
      </w:r>
      <w:r w:rsidR="0085638C" w:rsidRPr="0085638C">
        <w:rPr>
          <w:rFonts w:asciiTheme="minorHAnsi" w:hAnsiTheme="minorHAnsi"/>
          <w:b/>
          <w:color w:val="008080"/>
        </w:rPr>
        <w:t>(after 12.15pm on the day)</w:t>
      </w:r>
      <w:r w:rsidR="0085638C">
        <w:rPr>
          <w:rFonts w:asciiTheme="minorHAnsi" w:hAnsiTheme="minorHAnsi"/>
          <w:color w:val="008080"/>
        </w:rPr>
        <w:t>, must be arranged via the school office and will be subject to availability. Booking in advance is recommended.</w:t>
      </w:r>
    </w:p>
    <w:p w14:paraId="231BA4E1" w14:textId="77777777" w:rsidR="00880D41" w:rsidRPr="00880D41" w:rsidRDefault="00880D41" w:rsidP="00880D41">
      <w:pPr>
        <w:rPr>
          <w:rFonts w:asciiTheme="minorHAnsi" w:hAnsiTheme="minorHAnsi"/>
          <w:color w:val="008080"/>
        </w:rPr>
      </w:pPr>
    </w:p>
    <w:p w14:paraId="76911D55" w14:textId="77777777" w:rsidR="00BF7734" w:rsidRDefault="00BF7734" w:rsidP="00E90EED">
      <w:pPr>
        <w:pStyle w:val="ListParagraph"/>
        <w:numPr>
          <w:ilvl w:val="0"/>
          <w:numId w:val="1"/>
        </w:numPr>
        <w:rPr>
          <w:rFonts w:asciiTheme="minorHAnsi" w:hAnsiTheme="minorHAnsi"/>
          <w:color w:val="008080"/>
        </w:rPr>
      </w:pPr>
      <w:r>
        <w:rPr>
          <w:rFonts w:asciiTheme="minorHAnsi" w:hAnsiTheme="minorHAnsi"/>
          <w:color w:val="008080"/>
        </w:rPr>
        <w:t>Late pick up fees</w:t>
      </w:r>
      <w:r w:rsidR="00683B78">
        <w:rPr>
          <w:rFonts w:asciiTheme="minorHAnsi" w:hAnsiTheme="minorHAnsi"/>
          <w:color w:val="008080"/>
        </w:rPr>
        <w:t xml:space="preserve"> from Owls Nest</w:t>
      </w:r>
      <w:r>
        <w:rPr>
          <w:rFonts w:asciiTheme="minorHAnsi" w:hAnsiTheme="minorHAnsi"/>
          <w:color w:val="008080"/>
        </w:rPr>
        <w:t xml:space="preserve"> will be charged at £10 per 15</w:t>
      </w:r>
      <w:r w:rsidR="0085638C">
        <w:rPr>
          <w:rFonts w:asciiTheme="minorHAnsi" w:hAnsiTheme="minorHAnsi"/>
          <w:color w:val="008080"/>
        </w:rPr>
        <w:t xml:space="preserve"> minutes. These charges will automatically be charged to your Arbor account.</w:t>
      </w:r>
    </w:p>
    <w:p w14:paraId="381F3EAA" w14:textId="77777777" w:rsidR="002C3203" w:rsidRDefault="002C3203" w:rsidP="002C3203">
      <w:pPr>
        <w:pStyle w:val="ListParagraph"/>
        <w:rPr>
          <w:rFonts w:asciiTheme="minorHAnsi" w:hAnsiTheme="minorHAnsi"/>
          <w:color w:val="008080"/>
        </w:rPr>
      </w:pPr>
    </w:p>
    <w:p w14:paraId="21B3D21B" w14:textId="77777777" w:rsidR="002C3203" w:rsidRDefault="002C3203" w:rsidP="002C3203">
      <w:pPr>
        <w:pStyle w:val="Default"/>
      </w:pPr>
    </w:p>
    <w:sectPr w:rsidR="002C3203" w:rsidSect="00D72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C14"/>
    <w:multiLevelType w:val="hybridMultilevel"/>
    <w:tmpl w:val="2DC6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EF"/>
    <w:rsid w:val="00017C3A"/>
    <w:rsid w:val="00133770"/>
    <w:rsid w:val="00186159"/>
    <w:rsid w:val="002C3203"/>
    <w:rsid w:val="002C44CB"/>
    <w:rsid w:val="004B764E"/>
    <w:rsid w:val="006077E5"/>
    <w:rsid w:val="00615DB5"/>
    <w:rsid w:val="00646C41"/>
    <w:rsid w:val="00683B78"/>
    <w:rsid w:val="007517A5"/>
    <w:rsid w:val="0085638C"/>
    <w:rsid w:val="00880D41"/>
    <w:rsid w:val="009C128B"/>
    <w:rsid w:val="00AB2992"/>
    <w:rsid w:val="00B50131"/>
    <w:rsid w:val="00BF7734"/>
    <w:rsid w:val="00D72CEF"/>
    <w:rsid w:val="00E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62B5"/>
  <w15:chartTrackingRefBased/>
  <w15:docId w15:val="{DC69BAAB-E6D9-4F78-98BA-17E08E98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C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C44CB"/>
    <w:pPr>
      <w:keepNext/>
      <w:tabs>
        <w:tab w:val="left" w:pos="5387"/>
      </w:tabs>
      <w:spacing w:before="60"/>
      <w:outlineLvl w:val="0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186159"/>
  </w:style>
  <w:style w:type="character" w:customStyle="1" w:styleId="Heading1Char">
    <w:name w:val="Heading 1 Char"/>
    <w:basedOn w:val="DefaultParagraphFont"/>
    <w:link w:val="Heading1"/>
    <w:rsid w:val="009C128B"/>
    <w:rPr>
      <w:rFonts w:ascii="Arial" w:eastAsia="Calibri" w:hAnsi="Arial"/>
      <w:b/>
      <w:sz w:val="24"/>
    </w:rPr>
  </w:style>
  <w:style w:type="paragraph" w:styleId="BodyText">
    <w:name w:val="Body Text"/>
    <w:basedOn w:val="Normal"/>
    <w:link w:val="BodyTextChar"/>
    <w:uiPriority w:val="1"/>
    <w:rsid w:val="00186159"/>
    <w:pPr>
      <w:ind w:left="4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128B"/>
    <w:rPr>
      <w:rFonts w:ascii="Calibri" w:eastAsia="Calibri" w:hAnsi="Calibri"/>
    </w:rPr>
  </w:style>
  <w:style w:type="paragraph" w:styleId="NoSpacing">
    <w:name w:val="No Spacing"/>
    <w:uiPriority w:val="1"/>
    <w:qFormat/>
    <w:rsid w:val="0018615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6159"/>
    <w:pPr>
      <w:ind w:left="720"/>
      <w:contextualSpacing/>
    </w:pPr>
  </w:style>
  <w:style w:type="paragraph" w:styleId="Caption">
    <w:name w:val="caption"/>
    <w:basedOn w:val="Normal"/>
    <w:next w:val="Normal"/>
    <w:qFormat/>
    <w:rsid w:val="002C44CB"/>
    <w:pPr>
      <w:jc w:val="both"/>
    </w:pPr>
    <w:rPr>
      <w:b/>
      <w:sz w:val="26"/>
    </w:rPr>
  </w:style>
  <w:style w:type="table" w:styleId="TableGrid">
    <w:name w:val="Table Grid"/>
    <w:basedOn w:val="TableNormal"/>
    <w:uiPriority w:val="59"/>
    <w:rsid w:val="00D7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90EED"/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C32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Egan</dc:creator>
  <cp:keywords/>
  <dc:description/>
  <cp:lastModifiedBy>Jenny Selby</cp:lastModifiedBy>
  <cp:revision>3</cp:revision>
  <cp:lastPrinted>2019-11-18T13:00:00Z</cp:lastPrinted>
  <dcterms:created xsi:type="dcterms:W3CDTF">2024-02-05T16:26:00Z</dcterms:created>
  <dcterms:modified xsi:type="dcterms:W3CDTF">2025-01-27T14:13:00Z</dcterms:modified>
</cp:coreProperties>
</file>