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47" w:rsidRDefault="00FB7447" w:rsidP="00FB7447">
      <w:pPr>
        <w:jc w:val="center"/>
        <w:rPr>
          <w:rFonts w:ascii="Century Gothic" w:hAnsi="Century Gothic"/>
          <w:iCs/>
          <w:sz w:val="24"/>
          <w:szCs w:val="24"/>
          <w:vertAlign w:val="subscript"/>
        </w:rPr>
      </w:pPr>
      <w:r>
        <w:rPr>
          <w:rFonts w:ascii="Century Gothic" w:hAnsi="Century Gothic"/>
          <w:iCs/>
          <w:noProof/>
          <w:sz w:val="24"/>
          <w:szCs w:val="24"/>
          <w:vertAlign w:val="subscript"/>
          <w:lang w:eastAsia="en-GB"/>
        </w:rPr>
        <w:drawing>
          <wp:inline distT="0" distB="0" distL="0" distR="0">
            <wp:extent cx="1477779" cy="16573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ADHEATH_PRIMARY_SCHOOL_LOGO_MON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19" cy="1659301"/>
                    </a:xfrm>
                    <a:prstGeom prst="rect">
                      <a:avLst/>
                    </a:prstGeom>
                  </pic:spPr>
                </pic:pic>
              </a:graphicData>
            </a:graphic>
          </wp:inline>
        </w:drawing>
      </w:r>
    </w:p>
    <w:p w:rsidR="00FB7447" w:rsidRPr="00FB7447" w:rsidRDefault="00FB7447" w:rsidP="00FB7447">
      <w:pPr>
        <w:jc w:val="center"/>
        <w:rPr>
          <w:rFonts w:ascii="Century Gothic" w:hAnsi="Century Gothic"/>
          <w:b/>
          <w:iCs/>
          <w:sz w:val="24"/>
          <w:szCs w:val="24"/>
          <w:vertAlign w:val="subscript"/>
        </w:rPr>
      </w:pPr>
      <w:r>
        <w:rPr>
          <w:rFonts w:ascii="Century Gothic" w:hAnsi="Century Gothic"/>
          <w:b/>
          <w:iCs/>
          <w:sz w:val="24"/>
          <w:szCs w:val="24"/>
          <w:vertAlign w:val="subscript"/>
        </w:rPr>
        <w:t>OPERATION ENCOMPASS PROJECT</w:t>
      </w:r>
    </w:p>
    <w:p w:rsidR="00FB7447" w:rsidRDefault="00FB7447" w:rsidP="00FB7447">
      <w:pPr>
        <w:rPr>
          <w:rFonts w:ascii="Century Gothic" w:hAnsi="Century Gothic"/>
          <w:iCs/>
          <w:sz w:val="24"/>
          <w:szCs w:val="24"/>
          <w:vertAlign w:val="subscript"/>
        </w:rPr>
      </w:pPr>
    </w:p>
    <w:p w:rsidR="00FB7447" w:rsidRPr="00FB7447" w:rsidRDefault="00FB7447" w:rsidP="00FB7447">
      <w:pPr>
        <w:rPr>
          <w:rFonts w:ascii="Century Gothic" w:hAnsi="Century Gothic"/>
          <w:sz w:val="28"/>
          <w:szCs w:val="28"/>
          <w:vertAlign w:val="subscript"/>
        </w:rPr>
      </w:pPr>
      <w:r w:rsidRPr="00FB7447">
        <w:rPr>
          <w:rFonts w:ascii="Century Gothic" w:hAnsi="Century Gothic"/>
          <w:iCs/>
          <w:sz w:val="28"/>
          <w:szCs w:val="28"/>
          <w:vertAlign w:val="subscript"/>
        </w:rPr>
        <w:t>Our school is part of a project, which is run between Trafford Local Authority, schools and Greater Manchester Police. The project called Operation Encompass, has been designed to provide early reporting of any domestic abuse incidents that occur outside school, which might have an impact on a child in school. This is communicated through a secure email to school following an incident.</w:t>
      </w:r>
    </w:p>
    <w:p w:rsidR="00FB7447" w:rsidRPr="00FB7447" w:rsidRDefault="00FB7447" w:rsidP="00FB7447">
      <w:pPr>
        <w:rPr>
          <w:rFonts w:ascii="Century Gothic" w:hAnsi="Century Gothic"/>
          <w:sz w:val="28"/>
          <w:szCs w:val="28"/>
          <w:vertAlign w:val="subscript"/>
        </w:rPr>
      </w:pPr>
      <w:r w:rsidRPr="00FB7447">
        <w:rPr>
          <w:rFonts w:ascii="Century Gothic" w:hAnsi="Century Gothic"/>
          <w:sz w:val="28"/>
          <w:szCs w:val="28"/>
          <w:vertAlign w:val="subscript"/>
        </w:rPr>
        <w:t> </w:t>
      </w:r>
    </w:p>
    <w:p w:rsidR="00FB7447" w:rsidRPr="00FB7447" w:rsidRDefault="00FB7447" w:rsidP="00FB7447">
      <w:pPr>
        <w:rPr>
          <w:rFonts w:ascii="Century Gothic" w:hAnsi="Century Gothic"/>
          <w:sz w:val="28"/>
          <w:szCs w:val="28"/>
          <w:vertAlign w:val="subscript"/>
        </w:rPr>
      </w:pPr>
      <w:r w:rsidRPr="00FB7447">
        <w:rPr>
          <w:rFonts w:ascii="Century Gothic" w:hAnsi="Century Gothic"/>
          <w:iCs/>
          <w:sz w:val="28"/>
          <w:szCs w:val="28"/>
          <w:vertAlign w:val="subscript"/>
        </w:rPr>
        <w:t>The project ensures that at least one member of the school staff, known as the Key Adult, is available to liaise with children's services and the police and to use the information that has been shared, in confidence.</w:t>
      </w:r>
    </w:p>
    <w:p w:rsidR="00FB7447" w:rsidRPr="00FB7447" w:rsidRDefault="00FB7447" w:rsidP="00FB7447">
      <w:pPr>
        <w:rPr>
          <w:rFonts w:ascii="Century Gothic" w:hAnsi="Century Gothic"/>
          <w:sz w:val="28"/>
          <w:szCs w:val="28"/>
          <w:vertAlign w:val="subscript"/>
        </w:rPr>
      </w:pPr>
      <w:r w:rsidRPr="00FB7447">
        <w:rPr>
          <w:rFonts w:ascii="Century Gothic" w:hAnsi="Century Gothic"/>
          <w:sz w:val="28"/>
          <w:szCs w:val="28"/>
          <w:vertAlign w:val="subscript"/>
        </w:rPr>
        <w:t> </w:t>
      </w:r>
    </w:p>
    <w:p w:rsidR="00FB7447" w:rsidRPr="00FB7447" w:rsidRDefault="00FB7447" w:rsidP="00FB7447">
      <w:pPr>
        <w:rPr>
          <w:rFonts w:ascii="Century Gothic" w:hAnsi="Century Gothic"/>
          <w:sz w:val="28"/>
          <w:szCs w:val="28"/>
          <w:vertAlign w:val="subscript"/>
        </w:rPr>
      </w:pPr>
      <w:r w:rsidRPr="00FB7447">
        <w:rPr>
          <w:rFonts w:ascii="Century Gothic" w:hAnsi="Century Gothic"/>
          <w:iCs/>
          <w:sz w:val="28"/>
          <w:szCs w:val="28"/>
          <w:vertAlign w:val="subscript"/>
        </w:rPr>
        <w:t xml:space="preserve">In this way, we aim to support each child who has been involved in, or witnessed, a domestic abuse incident. </w:t>
      </w:r>
    </w:p>
    <w:p w:rsidR="00FB7447" w:rsidRDefault="00647157" w:rsidP="00647157">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Century Gothic" w:hAnsi="Century Gothic"/>
          <w:b/>
          <w:bCs/>
          <w:iCs/>
          <w:color w:val="FFFFFF" w:themeColor="background1"/>
          <w:sz w:val="28"/>
          <w:szCs w:val="28"/>
          <w:vertAlign w:val="subscript"/>
        </w:rPr>
      </w:pPr>
      <w:r w:rsidRPr="00647157">
        <w:rPr>
          <w:rFonts w:ascii="Century Gothic" w:hAnsi="Century Gothic"/>
          <w:b/>
          <w:bCs/>
          <w:iCs/>
          <w:color w:val="FFFFFF" w:themeColor="background1"/>
          <w:sz w:val="28"/>
          <w:szCs w:val="28"/>
          <w:vertAlign w:val="subscript"/>
        </w:rPr>
        <w:t>The Key Adult</w:t>
      </w:r>
      <w:r w:rsidR="00FB7447" w:rsidRPr="00647157">
        <w:rPr>
          <w:rFonts w:ascii="Century Gothic" w:hAnsi="Century Gothic"/>
          <w:b/>
          <w:bCs/>
          <w:iCs/>
          <w:color w:val="FFFFFF" w:themeColor="background1"/>
          <w:sz w:val="28"/>
          <w:szCs w:val="28"/>
          <w:vertAlign w:val="subscript"/>
        </w:rPr>
        <w:t xml:space="preserve">s at </w:t>
      </w:r>
      <w:proofErr w:type="spellStart"/>
      <w:r w:rsidR="00FB7447" w:rsidRPr="00647157">
        <w:rPr>
          <w:rFonts w:ascii="Century Gothic" w:hAnsi="Century Gothic"/>
          <w:b/>
          <w:bCs/>
          <w:iCs/>
          <w:color w:val="FFFFFF" w:themeColor="background1"/>
          <w:sz w:val="28"/>
          <w:szCs w:val="28"/>
          <w:vertAlign w:val="subscript"/>
        </w:rPr>
        <w:t>Broadheath</w:t>
      </w:r>
      <w:proofErr w:type="spellEnd"/>
      <w:r w:rsidR="00FB7447" w:rsidRPr="00647157">
        <w:rPr>
          <w:rFonts w:ascii="Century Gothic" w:hAnsi="Century Gothic"/>
          <w:b/>
          <w:bCs/>
          <w:iCs/>
          <w:color w:val="FFFFFF" w:themeColor="background1"/>
          <w:sz w:val="28"/>
          <w:szCs w:val="28"/>
          <w:vertAlign w:val="subscript"/>
        </w:rPr>
        <w:t xml:space="preserve"> Primary School are Mrs K </w:t>
      </w:r>
      <w:proofErr w:type="spellStart"/>
      <w:r w:rsidR="00FB7447" w:rsidRPr="00647157">
        <w:rPr>
          <w:rFonts w:ascii="Century Gothic" w:hAnsi="Century Gothic"/>
          <w:b/>
          <w:bCs/>
          <w:iCs/>
          <w:color w:val="FFFFFF" w:themeColor="background1"/>
          <w:sz w:val="28"/>
          <w:szCs w:val="28"/>
          <w:vertAlign w:val="subscript"/>
        </w:rPr>
        <w:t>Lyde</w:t>
      </w:r>
      <w:proofErr w:type="spellEnd"/>
      <w:r w:rsidR="00FB7447" w:rsidRPr="00647157">
        <w:rPr>
          <w:rFonts w:ascii="Century Gothic" w:hAnsi="Century Gothic"/>
          <w:b/>
          <w:bCs/>
          <w:iCs/>
          <w:color w:val="FFFFFF" w:themeColor="background1"/>
          <w:sz w:val="28"/>
          <w:szCs w:val="28"/>
          <w:vertAlign w:val="subscript"/>
        </w:rPr>
        <w:t xml:space="preserve"> and Mrs K Thomason.</w:t>
      </w:r>
    </w:p>
    <w:p w:rsidR="00647157" w:rsidRPr="00647157" w:rsidRDefault="00647157" w:rsidP="00647157">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Century Gothic" w:hAnsi="Century Gothic"/>
          <w:b/>
          <w:bCs/>
          <w:iCs/>
          <w:color w:val="FFFFFF" w:themeColor="background1"/>
          <w:sz w:val="28"/>
          <w:szCs w:val="28"/>
          <w:vertAlign w:val="subscript"/>
        </w:rPr>
      </w:pPr>
      <w:bookmarkStart w:id="0" w:name="_GoBack"/>
      <w:bookmarkEnd w:id="0"/>
    </w:p>
    <w:p w:rsidR="00FB7447" w:rsidRPr="00FB7447" w:rsidRDefault="00FB7447" w:rsidP="00FB7447">
      <w:pPr>
        <w:rPr>
          <w:rFonts w:ascii="Century Gothic" w:hAnsi="Century Gothic"/>
          <w:sz w:val="28"/>
          <w:szCs w:val="28"/>
          <w:vertAlign w:val="subscript"/>
        </w:rPr>
      </w:pPr>
      <w:r w:rsidRPr="00FB7447">
        <w:rPr>
          <w:rFonts w:ascii="Century Gothic" w:hAnsi="Century Gothic"/>
          <w:sz w:val="28"/>
          <w:szCs w:val="28"/>
          <w:vertAlign w:val="subscript"/>
        </w:rPr>
        <w:t> </w:t>
      </w:r>
    </w:p>
    <w:p w:rsidR="00FB7447" w:rsidRPr="00FB7447" w:rsidRDefault="00FB7447" w:rsidP="00FB7447">
      <w:pPr>
        <w:rPr>
          <w:rFonts w:ascii="Century Gothic" w:hAnsi="Century Gothic"/>
          <w:sz w:val="28"/>
          <w:szCs w:val="28"/>
          <w:vertAlign w:val="subscript"/>
        </w:rPr>
      </w:pPr>
      <w:r w:rsidRPr="00FB7447">
        <w:rPr>
          <w:rFonts w:ascii="Century Gothic" w:hAnsi="Century Gothic"/>
          <w:iCs/>
          <w:sz w:val="28"/>
          <w:szCs w:val="28"/>
          <w:vertAlign w:val="subscript"/>
        </w:rPr>
        <w:t>If s/he receives an Encompass notification they will make sure that a person the child trusts is available to help - if the child needs this. Most of the time this support is silent; keeping a careful eye on him or her and making sure the child has a calm school day. The confidential information is ordinarily not shared with all staff, just an agreement on how to help, if needed.</w:t>
      </w:r>
    </w:p>
    <w:p w:rsidR="00FB7447" w:rsidRPr="00FB7447" w:rsidRDefault="00FB7447" w:rsidP="00FB7447">
      <w:pPr>
        <w:rPr>
          <w:rFonts w:ascii="Century Gothic" w:hAnsi="Century Gothic"/>
          <w:sz w:val="28"/>
          <w:szCs w:val="28"/>
          <w:vertAlign w:val="subscript"/>
        </w:rPr>
      </w:pPr>
      <w:r w:rsidRPr="00FB7447">
        <w:rPr>
          <w:rFonts w:ascii="Century Gothic" w:hAnsi="Century Gothic"/>
          <w:sz w:val="28"/>
          <w:szCs w:val="28"/>
          <w:vertAlign w:val="subscript"/>
        </w:rPr>
        <w:t> </w:t>
      </w:r>
    </w:p>
    <w:p w:rsidR="00FB7447" w:rsidRPr="00FB7447" w:rsidRDefault="00FB7447" w:rsidP="00FB7447">
      <w:pPr>
        <w:rPr>
          <w:rFonts w:ascii="Century Gothic" w:hAnsi="Century Gothic"/>
          <w:sz w:val="28"/>
          <w:szCs w:val="28"/>
          <w:vertAlign w:val="subscript"/>
        </w:rPr>
      </w:pPr>
      <w:r w:rsidRPr="00FB7447">
        <w:rPr>
          <w:rFonts w:ascii="Century Gothic" w:hAnsi="Century Gothic"/>
          <w:iCs/>
          <w:sz w:val="28"/>
          <w:szCs w:val="28"/>
          <w:vertAlign w:val="subscript"/>
        </w:rPr>
        <w:t xml:space="preserve">All schools have a duty to share any information with other organisations if they feel a child is at risk of being hurt. The Key Adult may contact other organisations. </w:t>
      </w:r>
    </w:p>
    <w:p w:rsidR="00FB7447" w:rsidRPr="00FB7447" w:rsidRDefault="00FB7447" w:rsidP="00FB7447">
      <w:pPr>
        <w:rPr>
          <w:rFonts w:ascii="Century Gothic" w:hAnsi="Century Gothic"/>
          <w:sz w:val="28"/>
          <w:szCs w:val="28"/>
          <w:vertAlign w:val="subscript"/>
        </w:rPr>
      </w:pPr>
      <w:r w:rsidRPr="00FB7447">
        <w:rPr>
          <w:rFonts w:ascii="Century Gothic" w:hAnsi="Century Gothic"/>
          <w:sz w:val="28"/>
          <w:szCs w:val="28"/>
          <w:vertAlign w:val="subscript"/>
        </w:rPr>
        <w:t> </w:t>
      </w:r>
    </w:p>
    <w:p w:rsidR="00FB7447" w:rsidRPr="00FB7447" w:rsidRDefault="00FB7447" w:rsidP="00FB7447">
      <w:pPr>
        <w:rPr>
          <w:rFonts w:ascii="Century Gothic" w:hAnsi="Century Gothic"/>
          <w:sz w:val="28"/>
          <w:szCs w:val="28"/>
          <w:vertAlign w:val="subscript"/>
        </w:rPr>
      </w:pPr>
      <w:r w:rsidRPr="00FB7447">
        <w:rPr>
          <w:rFonts w:ascii="Century Gothic" w:hAnsi="Century Gothic"/>
          <w:iCs/>
          <w:sz w:val="28"/>
          <w:szCs w:val="28"/>
          <w:vertAlign w:val="subscript"/>
        </w:rPr>
        <w:t xml:space="preserve">The sharing of information from the police allows the school to be ready to help your child straight away, and it means that parents are aware that the Key Adult knows that something has happened. Parents can come and talk to our Key Adult. The Key Adult can point you towards other people that can help. </w:t>
      </w:r>
    </w:p>
    <w:p w:rsidR="00FB7447" w:rsidRPr="00FB7447" w:rsidRDefault="00FB7447" w:rsidP="00FB7447">
      <w:pPr>
        <w:rPr>
          <w:rFonts w:ascii="Century Gothic" w:hAnsi="Century Gothic"/>
          <w:sz w:val="28"/>
          <w:szCs w:val="28"/>
          <w:vertAlign w:val="subscript"/>
        </w:rPr>
      </w:pPr>
      <w:r w:rsidRPr="00FB7447">
        <w:rPr>
          <w:rFonts w:ascii="Century Gothic" w:hAnsi="Century Gothic"/>
          <w:b/>
          <w:bCs/>
          <w:iCs/>
          <w:sz w:val="28"/>
          <w:szCs w:val="28"/>
          <w:vertAlign w:val="subscript"/>
        </w:rPr>
        <w:t>Our aim is to support children and their families.</w:t>
      </w:r>
    </w:p>
    <w:p w:rsidR="00646C41" w:rsidRPr="00FB7447" w:rsidRDefault="00646C41">
      <w:pPr>
        <w:rPr>
          <w:rFonts w:ascii="Century Gothic" w:hAnsi="Century Gothic"/>
        </w:rPr>
      </w:pPr>
    </w:p>
    <w:sectPr w:rsidR="00646C41" w:rsidRPr="00FB7447" w:rsidSect="00FB7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47"/>
    <w:rsid w:val="00186159"/>
    <w:rsid w:val="00646C41"/>
    <w:rsid w:val="00647157"/>
    <w:rsid w:val="009C128B"/>
    <w:rsid w:val="00FB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159"/>
  </w:style>
  <w:style w:type="paragraph" w:styleId="Heading1">
    <w:name w:val="heading 1"/>
    <w:basedOn w:val="Normal"/>
    <w:link w:val="Heading1Char"/>
    <w:uiPriority w:val="1"/>
    <w:qFormat/>
    <w:rsid w:val="00186159"/>
    <w:pPr>
      <w:ind w:left="322" w:hanging="360"/>
      <w:outlineLvl w:val="0"/>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86159"/>
  </w:style>
  <w:style w:type="character" w:customStyle="1" w:styleId="Heading1Char">
    <w:name w:val="Heading 1 Char"/>
    <w:basedOn w:val="DefaultParagraphFont"/>
    <w:link w:val="Heading1"/>
    <w:uiPriority w:val="1"/>
    <w:rsid w:val="009C128B"/>
    <w:rPr>
      <w:rFonts w:ascii="Calibri" w:eastAsia="Calibri" w:hAnsi="Calibri"/>
      <w:b/>
      <w:bCs/>
    </w:rPr>
  </w:style>
  <w:style w:type="paragraph" w:styleId="BodyText">
    <w:name w:val="Body Text"/>
    <w:basedOn w:val="Normal"/>
    <w:link w:val="BodyTextChar"/>
    <w:uiPriority w:val="1"/>
    <w:qFormat/>
    <w:rsid w:val="00186159"/>
    <w:pPr>
      <w:ind w:left="460" w:hanging="360"/>
    </w:pPr>
    <w:rPr>
      <w:rFonts w:ascii="Calibri" w:eastAsia="Calibri" w:hAnsi="Calibri"/>
    </w:rPr>
  </w:style>
  <w:style w:type="character" w:customStyle="1" w:styleId="BodyTextChar">
    <w:name w:val="Body Text Char"/>
    <w:basedOn w:val="DefaultParagraphFont"/>
    <w:link w:val="BodyText"/>
    <w:uiPriority w:val="1"/>
    <w:rsid w:val="009C128B"/>
    <w:rPr>
      <w:rFonts w:ascii="Calibri" w:eastAsia="Calibri" w:hAnsi="Calibri"/>
    </w:rPr>
  </w:style>
  <w:style w:type="paragraph" w:styleId="NoSpacing">
    <w:name w:val="No Spacing"/>
    <w:uiPriority w:val="1"/>
    <w:qFormat/>
    <w:rsid w:val="00186159"/>
  </w:style>
  <w:style w:type="paragraph" w:styleId="ListParagraph">
    <w:name w:val="List Paragraph"/>
    <w:basedOn w:val="Normal"/>
    <w:uiPriority w:val="1"/>
    <w:qFormat/>
    <w:rsid w:val="00186159"/>
  </w:style>
  <w:style w:type="paragraph" w:styleId="BalloonText">
    <w:name w:val="Balloon Text"/>
    <w:basedOn w:val="Normal"/>
    <w:link w:val="BalloonTextChar"/>
    <w:uiPriority w:val="99"/>
    <w:semiHidden/>
    <w:unhideWhenUsed/>
    <w:rsid w:val="00FB7447"/>
    <w:rPr>
      <w:rFonts w:ascii="Tahoma" w:hAnsi="Tahoma" w:cs="Tahoma"/>
      <w:sz w:val="16"/>
      <w:szCs w:val="16"/>
    </w:rPr>
  </w:style>
  <w:style w:type="character" w:customStyle="1" w:styleId="BalloonTextChar">
    <w:name w:val="Balloon Text Char"/>
    <w:basedOn w:val="DefaultParagraphFont"/>
    <w:link w:val="BalloonText"/>
    <w:uiPriority w:val="99"/>
    <w:semiHidden/>
    <w:rsid w:val="00FB7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159"/>
  </w:style>
  <w:style w:type="paragraph" w:styleId="Heading1">
    <w:name w:val="heading 1"/>
    <w:basedOn w:val="Normal"/>
    <w:link w:val="Heading1Char"/>
    <w:uiPriority w:val="1"/>
    <w:qFormat/>
    <w:rsid w:val="00186159"/>
    <w:pPr>
      <w:ind w:left="322" w:hanging="360"/>
      <w:outlineLvl w:val="0"/>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86159"/>
  </w:style>
  <w:style w:type="character" w:customStyle="1" w:styleId="Heading1Char">
    <w:name w:val="Heading 1 Char"/>
    <w:basedOn w:val="DefaultParagraphFont"/>
    <w:link w:val="Heading1"/>
    <w:uiPriority w:val="1"/>
    <w:rsid w:val="009C128B"/>
    <w:rPr>
      <w:rFonts w:ascii="Calibri" w:eastAsia="Calibri" w:hAnsi="Calibri"/>
      <w:b/>
      <w:bCs/>
    </w:rPr>
  </w:style>
  <w:style w:type="paragraph" w:styleId="BodyText">
    <w:name w:val="Body Text"/>
    <w:basedOn w:val="Normal"/>
    <w:link w:val="BodyTextChar"/>
    <w:uiPriority w:val="1"/>
    <w:qFormat/>
    <w:rsid w:val="00186159"/>
    <w:pPr>
      <w:ind w:left="460" w:hanging="360"/>
    </w:pPr>
    <w:rPr>
      <w:rFonts w:ascii="Calibri" w:eastAsia="Calibri" w:hAnsi="Calibri"/>
    </w:rPr>
  </w:style>
  <w:style w:type="character" w:customStyle="1" w:styleId="BodyTextChar">
    <w:name w:val="Body Text Char"/>
    <w:basedOn w:val="DefaultParagraphFont"/>
    <w:link w:val="BodyText"/>
    <w:uiPriority w:val="1"/>
    <w:rsid w:val="009C128B"/>
    <w:rPr>
      <w:rFonts w:ascii="Calibri" w:eastAsia="Calibri" w:hAnsi="Calibri"/>
    </w:rPr>
  </w:style>
  <w:style w:type="paragraph" w:styleId="NoSpacing">
    <w:name w:val="No Spacing"/>
    <w:uiPriority w:val="1"/>
    <w:qFormat/>
    <w:rsid w:val="00186159"/>
  </w:style>
  <w:style w:type="paragraph" w:styleId="ListParagraph">
    <w:name w:val="List Paragraph"/>
    <w:basedOn w:val="Normal"/>
    <w:uiPriority w:val="1"/>
    <w:qFormat/>
    <w:rsid w:val="00186159"/>
  </w:style>
  <w:style w:type="paragraph" w:styleId="BalloonText">
    <w:name w:val="Balloon Text"/>
    <w:basedOn w:val="Normal"/>
    <w:link w:val="BalloonTextChar"/>
    <w:uiPriority w:val="99"/>
    <w:semiHidden/>
    <w:unhideWhenUsed/>
    <w:rsid w:val="00FB7447"/>
    <w:rPr>
      <w:rFonts w:ascii="Tahoma" w:hAnsi="Tahoma" w:cs="Tahoma"/>
      <w:sz w:val="16"/>
      <w:szCs w:val="16"/>
    </w:rPr>
  </w:style>
  <w:style w:type="character" w:customStyle="1" w:styleId="BalloonTextChar">
    <w:name w:val="Balloon Text Char"/>
    <w:basedOn w:val="DefaultParagraphFont"/>
    <w:link w:val="BalloonText"/>
    <w:uiPriority w:val="99"/>
    <w:semiHidden/>
    <w:rsid w:val="00FB7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02527">
      <w:bodyDiv w:val="1"/>
      <w:marLeft w:val="0"/>
      <w:marRight w:val="0"/>
      <w:marTop w:val="0"/>
      <w:marBottom w:val="0"/>
      <w:divBdr>
        <w:top w:val="none" w:sz="0" w:space="0" w:color="auto"/>
        <w:left w:val="none" w:sz="0" w:space="0" w:color="auto"/>
        <w:bottom w:val="none" w:sz="0" w:space="0" w:color="auto"/>
        <w:right w:val="none" w:sz="0" w:space="0" w:color="auto"/>
      </w:divBdr>
      <w:divsChild>
        <w:div w:id="176387663">
          <w:marLeft w:val="0"/>
          <w:marRight w:val="0"/>
          <w:marTop w:val="0"/>
          <w:marBottom w:val="0"/>
          <w:divBdr>
            <w:top w:val="none" w:sz="0" w:space="0" w:color="auto"/>
            <w:left w:val="none" w:sz="0" w:space="0" w:color="auto"/>
            <w:bottom w:val="none" w:sz="0" w:space="0" w:color="auto"/>
            <w:right w:val="none" w:sz="0" w:space="0" w:color="auto"/>
          </w:divBdr>
          <w:divsChild>
            <w:div w:id="2062364202">
              <w:marLeft w:val="0"/>
              <w:marRight w:val="0"/>
              <w:marTop w:val="0"/>
              <w:marBottom w:val="0"/>
              <w:divBdr>
                <w:top w:val="none" w:sz="0" w:space="0" w:color="auto"/>
                <w:left w:val="none" w:sz="0" w:space="0" w:color="auto"/>
                <w:bottom w:val="none" w:sz="0" w:space="0" w:color="auto"/>
                <w:right w:val="none" w:sz="0" w:space="0" w:color="auto"/>
              </w:divBdr>
              <w:divsChild>
                <w:div w:id="795831880">
                  <w:marLeft w:val="0"/>
                  <w:marRight w:val="0"/>
                  <w:marTop w:val="0"/>
                  <w:marBottom w:val="0"/>
                  <w:divBdr>
                    <w:top w:val="none" w:sz="0" w:space="0" w:color="auto"/>
                    <w:left w:val="none" w:sz="0" w:space="0" w:color="auto"/>
                    <w:bottom w:val="none" w:sz="0" w:space="0" w:color="auto"/>
                    <w:right w:val="none" w:sz="0" w:space="0" w:color="auto"/>
                  </w:divBdr>
                  <w:divsChild>
                    <w:div w:id="2059356203">
                      <w:marLeft w:val="0"/>
                      <w:marRight w:val="0"/>
                      <w:marTop w:val="0"/>
                      <w:marBottom w:val="0"/>
                      <w:divBdr>
                        <w:top w:val="none" w:sz="0" w:space="0" w:color="auto"/>
                        <w:left w:val="none" w:sz="0" w:space="0" w:color="auto"/>
                        <w:bottom w:val="none" w:sz="0" w:space="0" w:color="auto"/>
                        <w:right w:val="none" w:sz="0" w:space="0" w:color="auto"/>
                      </w:divBdr>
                      <w:divsChild>
                        <w:div w:id="319695808">
                          <w:marLeft w:val="0"/>
                          <w:marRight w:val="0"/>
                          <w:marTop w:val="0"/>
                          <w:marBottom w:val="0"/>
                          <w:divBdr>
                            <w:top w:val="none" w:sz="0" w:space="0" w:color="auto"/>
                            <w:left w:val="none" w:sz="0" w:space="0" w:color="auto"/>
                            <w:bottom w:val="none" w:sz="0" w:space="0" w:color="auto"/>
                            <w:right w:val="none" w:sz="0" w:space="0" w:color="auto"/>
                          </w:divBdr>
                          <w:divsChild>
                            <w:div w:id="1920016570">
                              <w:marLeft w:val="15"/>
                              <w:marRight w:val="195"/>
                              <w:marTop w:val="0"/>
                              <w:marBottom w:val="0"/>
                              <w:divBdr>
                                <w:top w:val="none" w:sz="0" w:space="0" w:color="auto"/>
                                <w:left w:val="none" w:sz="0" w:space="0" w:color="auto"/>
                                <w:bottom w:val="none" w:sz="0" w:space="0" w:color="auto"/>
                                <w:right w:val="none" w:sz="0" w:space="0" w:color="auto"/>
                              </w:divBdr>
                              <w:divsChild>
                                <w:div w:id="1632590544">
                                  <w:marLeft w:val="0"/>
                                  <w:marRight w:val="0"/>
                                  <w:marTop w:val="0"/>
                                  <w:marBottom w:val="0"/>
                                  <w:divBdr>
                                    <w:top w:val="none" w:sz="0" w:space="0" w:color="auto"/>
                                    <w:left w:val="none" w:sz="0" w:space="0" w:color="auto"/>
                                    <w:bottom w:val="none" w:sz="0" w:space="0" w:color="auto"/>
                                    <w:right w:val="none" w:sz="0" w:space="0" w:color="auto"/>
                                  </w:divBdr>
                                  <w:divsChild>
                                    <w:div w:id="1421411734">
                                      <w:marLeft w:val="0"/>
                                      <w:marRight w:val="0"/>
                                      <w:marTop w:val="0"/>
                                      <w:marBottom w:val="0"/>
                                      <w:divBdr>
                                        <w:top w:val="none" w:sz="0" w:space="0" w:color="auto"/>
                                        <w:left w:val="none" w:sz="0" w:space="0" w:color="auto"/>
                                        <w:bottom w:val="none" w:sz="0" w:space="0" w:color="auto"/>
                                        <w:right w:val="none" w:sz="0" w:space="0" w:color="auto"/>
                                      </w:divBdr>
                                      <w:divsChild>
                                        <w:div w:id="1494686434">
                                          <w:marLeft w:val="0"/>
                                          <w:marRight w:val="0"/>
                                          <w:marTop w:val="0"/>
                                          <w:marBottom w:val="0"/>
                                          <w:divBdr>
                                            <w:top w:val="none" w:sz="0" w:space="0" w:color="auto"/>
                                            <w:left w:val="none" w:sz="0" w:space="0" w:color="auto"/>
                                            <w:bottom w:val="none" w:sz="0" w:space="0" w:color="auto"/>
                                            <w:right w:val="none" w:sz="0" w:space="0" w:color="auto"/>
                                          </w:divBdr>
                                          <w:divsChild>
                                            <w:div w:id="195124726">
                                              <w:marLeft w:val="0"/>
                                              <w:marRight w:val="0"/>
                                              <w:marTop w:val="0"/>
                                              <w:marBottom w:val="0"/>
                                              <w:divBdr>
                                                <w:top w:val="none" w:sz="0" w:space="0" w:color="auto"/>
                                                <w:left w:val="none" w:sz="0" w:space="0" w:color="auto"/>
                                                <w:bottom w:val="none" w:sz="0" w:space="0" w:color="auto"/>
                                                <w:right w:val="none" w:sz="0" w:space="0" w:color="auto"/>
                                              </w:divBdr>
                                              <w:divsChild>
                                                <w:div w:id="1255898671">
                                                  <w:marLeft w:val="0"/>
                                                  <w:marRight w:val="0"/>
                                                  <w:marTop w:val="0"/>
                                                  <w:marBottom w:val="0"/>
                                                  <w:divBdr>
                                                    <w:top w:val="none" w:sz="0" w:space="0" w:color="auto"/>
                                                    <w:left w:val="none" w:sz="0" w:space="0" w:color="auto"/>
                                                    <w:bottom w:val="none" w:sz="0" w:space="0" w:color="auto"/>
                                                    <w:right w:val="none" w:sz="0" w:space="0" w:color="auto"/>
                                                  </w:divBdr>
                                                  <w:divsChild>
                                                    <w:div w:id="1934972672">
                                                      <w:marLeft w:val="0"/>
                                                      <w:marRight w:val="0"/>
                                                      <w:marTop w:val="0"/>
                                                      <w:marBottom w:val="0"/>
                                                      <w:divBdr>
                                                        <w:top w:val="none" w:sz="0" w:space="0" w:color="auto"/>
                                                        <w:left w:val="none" w:sz="0" w:space="0" w:color="auto"/>
                                                        <w:bottom w:val="none" w:sz="0" w:space="0" w:color="auto"/>
                                                        <w:right w:val="none" w:sz="0" w:space="0" w:color="auto"/>
                                                      </w:divBdr>
                                                      <w:divsChild>
                                                        <w:div w:id="1374041618">
                                                          <w:marLeft w:val="0"/>
                                                          <w:marRight w:val="0"/>
                                                          <w:marTop w:val="0"/>
                                                          <w:marBottom w:val="0"/>
                                                          <w:divBdr>
                                                            <w:top w:val="none" w:sz="0" w:space="0" w:color="auto"/>
                                                            <w:left w:val="none" w:sz="0" w:space="0" w:color="auto"/>
                                                            <w:bottom w:val="none" w:sz="0" w:space="0" w:color="auto"/>
                                                            <w:right w:val="none" w:sz="0" w:space="0" w:color="auto"/>
                                                          </w:divBdr>
                                                          <w:divsChild>
                                                            <w:div w:id="1706909131">
                                                              <w:marLeft w:val="0"/>
                                                              <w:marRight w:val="0"/>
                                                              <w:marTop w:val="0"/>
                                                              <w:marBottom w:val="0"/>
                                                              <w:divBdr>
                                                                <w:top w:val="none" w:sz="0" w:space="0" w:color="auto"/>
                                                                <w:left w:val="none" w:sz="0" w:space="0" w:color="auto"/>
                                                                <w:bottom w:val="none" w:sz="0" w:space="0" w:color="auto"/>
                                                                <w:right w:val="none" w:sz="0" w:space="0" w:color="auto"/>
                                                              </w:divBdr>
                                                              <w:divsChild>
                                                                <w:div w:id="1728605931">
                                                                  <w:marLeft w:val="0"/>
                                                                  <w:marRight w:val="0"/>
                                                                  <w:marTop w:val="0"/>
                                                                  <w:marBottom w:val="0"/>
                                                                  <w:divBdr>
                                                                    <w:top w:val="none" w:sz="0" w:space="0" w:color="auto"/>
                                                                    <w:left w:val="none" w:sz="0" w:space="0" w:color="auto"/>
                                                                    <w:bottom w:val="none" w:sz="0" w:space="0" w:color="auto"/>
                                                                    <w:right w:val="none" w:sz="0" w:space="0" w:color="auto"/>
                                                                  </w:divBdr>
                                                                  <w:divsChild>
                                                                    <w:div w:id="1135489103">
                                                                      <w:marLeft w:val="405"/>
                                                                      <w:marRight w:val="0"/>
                                                                      <w:marTop w:val="0"/>
                                                                      <w:marBottom w:val="0"/>
                                                                      <w:divBdr>
                                                                        <w:top w:val="none" w:sz="0" w:space="0" w:color="auto"/>
                                                                        <w:left w:val="none" w:sz="0" w:space="0" w:color="auto"/>
                                                                        <w:bottom w:val="none" w:sz="0" w:space="0" w:color="auto"/>
                                                                        <w:right w:val="none" w:sz="0" w:space="0" w:color="auto"/>
                                                                      </w:divBdr>
                                                                      <w:divsChild>
                                                                        <w:div w:id="241063293">
                                                                          <w:marLeft w:val="0"/>
                                                                          <w:marRight w:val="0"/>
                                                                          <w:marTop w:val="0"/>
                                                                          <w:marBottom w:val="0"/>
                                                                          <w:divBdr>
                                                                            <w:top w:val="none" w:sz="0" w:space="0" w:color="auto"/>
                                                                            <w:left w:val="none" w:sz="0" w:space="0" w:color="auto"/>
                                                                            <w:bottom w:val="none" w:sz="0" w:space="0" w:color="auto"/>
                                                                            <w:right w:val="none" w:sz="0" w:space="0" w:color="auto"/>
                                                                          </w:divBdr>
                                                                          <w:divsChild>
                                                                            <w:div w:id="1624380348">
                                                                              <w:marLeft w:val="0"/>
                                                                              <w:marRight w:val="0"/>
                                                                              <w:marTop w:val="0"/>
                                                                              <w:marBottom w:val="0"/>
                                                                              <w:divBdr>
                                                                                <w:top w:val="none" w:sz="0" w:space="0" w:color="auto"/>
                                                                                <w:left w:val="none" w:sz="0" w:space="0" w:color="auto"/>
                                                                                <w:bottom w:val="none" w:sz="0" w:space="0" w:color="auto"/>
                                                                                <w:right w:val="none" w:sz="0" w:space="0" w:color="auto"/>
                                                                              </w:divBdr>
                                                                              <w:divsChild>
                                                                                <w:div w:id="1281913646">
                                                                                  <w:marLeft w:val="0"/>
                                                                                  <w:marRight w:val="0"/>
                                                                                  <w:marTop w:val="0"/>
                                                                                  <w:marBottom w:val="0"/>
                                                                                  <w:divBdr>
                                                                                    <w:top w:val="none" w:sz="0" w:space="0" w:color="auto"/>
                                                                                    <w:left w:val="none" w:sz="0" w:space="0" w:color="auto"/>
                                                                                    <w:bottom w:val="none" w:sz="0" w:space="0" w:color="auto"/>
                                                                                    <w:right w:val="none" w:sz="0" w:space="0" w:color="auto"/>
                                                                                  </w:divBdr>
                                                                                  <w:divsChild>
                                                                                    <w:div w:id="1710304444">
                                                                                      <w:marLeft w:val="0"/>
                                                                                      <w:marRight w:val="0"/>
                                                                                      <w:marTop w:val="0"/>
                                                                                      <w:marBottom w:val="0"/>
                                                                                      <w:divBdr>
                                                                                        <w:top w:val="none" w:sz="0" w:space="0" w:color="auto"/>
                                                                                        <w:left w:val="none" w:sz="0" w:space="0" w:color="auto"/>
                                                                                        <w:bottom w:val="none" w:sz="0" w:space="0" w:color="auto"/>
                                                                                        <w:right w:val="none" w:sz="0" w:space="0" w:color="auto"/>
                                                                                      </w:divBdr>
                                                                                      <w:divsChild>
                                                                                        <w:div w:id="375590265">
                                                                                          <w:marLeft w:val="0"/>
                                                                                          <w:marRight w:val="0"/>
                                                                                          <w:marTop w:val="0"/>
                                                                                          <w:marBottom w:val="0"/>
                                                                                          <w:divBdr>
                                                                                            <w:top w:val="none" w:sz="0" w:space="0" w:color="auto"/>
                                                                                            <w:left w:val="none" w:sz="0" w:space="0" w:color="auto"/>
                                                                                            <w:bottom w:val="none" w:sz="0" w:space="0" w:color="auto"/>
                                                                                            <w:right w:val="none" w:sz="0" w:space="0" w:color="auto"/>
                                                                                          </w:divBdr>
                                                                                          <w:divsChild>
                                                                                            <w:div w:id="1702440523">
                                                                                              <w:marLeft w:val="0"/>
                                                                                              <w:marRight w:val="0"/>
                                                                                              <w:marTop w:val="0"/>
                                                                                              <w:marBottom w:val="0"/>
                                                                                              <w:divBdr>
                                                                                                <w:top w:val="none" w:sz="0" w:space="0" w:color="auto"/>
                                                                                                <w:left w:val="none" w:sz="0" w:space="0" w:color="auto"/>
                                                                                                <w:bottom w:val="none" w:sz="0" w:space="0" w:color="auto"/>
                                                                                                <w:right w:val="none" w:sz="0" w:space="0" w:color="auto"/>
                                                                                              </w:divBdr>
                                                                                              <w:divsChild>
                                                                                                <w:div w:id="986320473">
                                                                                                  <w:marLeft w:val="0"/>
                                                                                                  <w:marRight w:val="0"/>
                                                                                                  <w:marTop w:val="0"/>
                                                                                                  <w:marBottom w:val="0"/>
                                                                                                  <w:divBdr>
                                                                                                    <w:top w:val="none" w:sz="0" w:space="0" w:color="auto"/>
                                                                                                    <w:left w:val="single" w:sz="12" w:space="8" w:color="auto"/>
                                                                                                    <w:bottom w:val="none" w:sz="0" w:space="0" w:color="auto"/>
                                                                                                    <w:right w:val="none" w:sz="0" w:space="0" w:color="auto"/>
                                                                                                  </w:divBdr>
                                                                                                  <w:divsChild>
                                                                                                    <w:div w:id="346517994">
                                                                                                      <w:marLeft w:val="0"/>
                                                                                                      <w:marRight w:val="0"/>
                                                                                                      <w:marTop w:val="0"/>
                                                                                                      <w:marBottom w:val="0"/>
                                                                                                      <w:divBdr>
                                                                                                        <w:top w:val="none" w:sz="0" w:space="0" w:color="auto"/>
                                                                                                        <w:left w:val="none" w:sz="0" w:space="0" w:color="auto"/>
                                                                                                        <w:bottom w:val="none" w:sz="0" w:space="0" w:color="auto"/>
                                                                                                        <w:right w:val="none" w:sz="0" w:space="0" w:color="auto"/>
                                                                                                      </w:divBdr>
                                                                                                      <w:divsChild>
                                                                                                        <w:div w:id="602542402">
                                                                                                          <w:marLeft w:val="0"/>
                                                                                                          <w:marRight w:val="0"/>
                                                                                                          <w:marTop w:val="0"/>
                                                                                                          <w:marBottom w:val="0"/>
                                                                                                          <w:divBdr>
                                                                                                            <w:top w:val="none" w:sz="0" w:space="0" w:color="auto"/>
                                                                                                            <w:left w:val="none" w:sz="0" w:space="0" w:color="auto"/>
                                                                                                            <w:bottom w:val="none" w:sz="0" w:space="0" w:color="auto"/>
                                                                                                            <w:right w:val="none" w:sz="0" w:space="0" w:color="auto"/>
                                                                                                          </w:divBdr>
                                                                                                          <w:divsChild>
                                                                                                            <w:div w:id="22246446">
                                                                                                              <w:marLeft w:val="0"/>
                                                                                                              <w:marRight w:val="0"/>
                                                                                                              <w:marTop w:val="0"/>
                                                                                                              <w:marBottom w:val="0"/>
                                                                                                              <w:divBdr>
                                                                                                                <w:top w:val="none" w:sz="0" w:space="0" w:color="auto"/>
                                                                                                                <w:left w:val="none" w:sz="0" w:space="0" w:color="auto"/>
                                                                                                                <w:bottom w:val="none" w:sz="0" w:space="0" w:color="auto"/>
                                                                                                                <w:right w:val="none" w:sz="0" w:space="0" w:color="auto"/>
                                                                                                              </w:divBdr>
                                                                                                              <w:divsChild>
                                                                                                                <w:div w:id="1725987542">
                                                                                                                  <w:marLeft w:val="0"/>
                                                                                                                  <w:marRight w:val="0"/>
                                                                                                                  <w:marTop w:val="0"/>
                                                                                                                  <w:marBottom w:val="0"/>
                                                                                                                  <w:divBdr>
                                                                                                                    <w:top w:val="none" w:sz="0" w:space="0" w:color="auto"/>
                                                                                                                    <w:left w:val="none" w:sz="0" w:space="0" w:color="auto"/>
                                                                                                                    <w:bottom w:val="none" w:sz="0" w:space="0" w:color="auto"/>
                                                                                                                    <w:right w:val="none" w:sz="0" w:space="0" w:color="auto"/>
                                                                                                                  </w:divBdr>
                                                                                                                  <w:divsChild>
                                                                                                                    <w:div w:id="206726093">
                                                                                                                      <w:marLeft w:val="0"/>
                                                                                                                      <w:marRight w:val="0"/>
                                                                                                                      <w:marTop w:val="0"/>
                                                                                                                      <w:marBottom w:val="0"/>
                                                                                                                      <w:divBdr>
                                                                                                                        <w:top w:val="none" w:sz="0" w:space="0" w:color="auto"/>
                                                                                                                        <w:left w:val="none" w:sz="0" w:space="0" w:color="auto"/>
                                                                                                                        <w:bottom w:val="none" w:sz="0" w:space="0" w:color="auto"/>
                                                                                                                        <w:right w:val="none" w:sz="0" w:space="0" w:color="auto"/>
                                                                                                                      </w:divBdr>
                                                                                                                      <w:divsChild>
                                                                                                                        <w:div w:id="162625401">
                                                                                                                          <w:marLeft w:val="0"/>
                                                                                                                          <w:marRight w:val="0"/>
                                                                                                                          <w:marTop w:val="0"/>
                                                                                                                          <w:marBottom w:val="0"/>
                                                                                                                          <w:divBdr>
                                                                                                                            <w:top w:val="none" w:sz="0" w:space="0" w:color="auto"/>
                                                                                                                            <w:left w:val="none" w:sz="0" w:space="0" w:color="auto"/>
                                                                                                                            <w:bottom w:val="none" w:sz="0" w:space="0" w:color="auto"/>
                                                                                                                            <w:right w:val="none" w:sz="0" w:space="0" w:color="auto"/>
                                                                                                                          </w:divBdr>
                                                                                                                          <w:divsChild>
                                                                                                                            <w:div w:id="638920290">
                                                                                                                              <w:marLeft w:val="0"/>
                                                                                                                              <w:marRight w:val="0"/>
                                                                                                                              <w:marTop w:val="0"/>
                                                                                                                              <w:marBottom w:val="0"/>
                                                                                                                              <w:divBdr>
                                                                                                                                <w:top w:val="none" w:sz="0" w:space="0" w:color="auto"/>
                                                                                                                                <w:left w:val="none" w:sz="0" w:space="0" w:color="auto"/>
                                                                                                                                <w:bottom w:val="none" w:sz="0" w:space="0" w:color="auto"/>
                                                                                                                                <w:right w:val="none" w:sz="0" w:space="0" w:color="auto"/>
                                                                                                                              </w:divBdr>
                                                                                                                              <w:divsChild>
                                                                                                                                <w:div w:id="790978824">
                                                                                                                                  <w:marLeft w:val="0"/>
                                                                                                                                  <w:marRight w:val="0"/>
                                                                                                                                  <w:marTop w:val="0"/>
                                                                                                                                  <w:marBottom w:val="0"/>
                                                                                                                                  <w:divBdr>
                                                                                                                                    <w:top w:val="none" w:sz="0" w:space="0" w:color="auto"/>
                                                                                                                                    <w:left w:val="none" w:sz="0" w:space="0" w:color="auto"/>
                                                                                                                                    <w:bottom w:val="none" w:sz="0" w:space="0" w:color="auto"/>
                                                                                                                                    <w:right w:val="none" w:sz="0" w:space="0" w:color="auto"/>
                                                                                                                                  </w:divBdr>
                                                                                                                                  <w:divsChild>
                                                                                                                                    <w:div w:id="886723090">
                                                                                                                                      <w:marLeft w:val="0"/>
                                                                                                                                      <w:marRight w:val="0"/>
                                                                                                                                      <w:marTop w:val="0"/>
                                                                                                                                      <w:marBottom w:val="0"/>
                                                                                                                                      <w:divBdr>
                                                                                                                                        <w:top w:val="none" w:sz="0" w:space="0" w:color="auto"/>
                                                                                                                                        <w:left w:val="none" w:sz="0" w:space="0" w:color="auto"/>
                                                                                                                                        <w:bottom w:val="none" w:sz="0" w:space="0" w:color="auto"/>
                                                                                                                                        <w:right w:val="none" w:sz="0" w:space="0" w:color="auto"/>
                                                                                                                                      </w:divBdr>
                                                                                                                                      <w:divsChild>
                                                                                                                                        <w:div w:id="1608199605">
                                                                                                                                          <w:marLeft w:val="0"/>
                                                                                                                                          <w:marRight w:val="0"/>
                                                                                                                                          <w:marTop w:val="0"/>
                                                                                                                                          <w:marBottom w:val="0"/>
                                                                                                                                          <w:divBdr>
                                                                                                                                            <w:top w:val="none" w:sz="0" w:space="0" w:color="auto"/>
                                                                                                                                            <w:left w:val="none" w:sz="0" w:space="0" w:color="auto"/>
                                                                                                                                            <w:bottom w:val="none" w:sz="0" w:space="0" w:color="auto"/>
                                                                                                                                            <w:right w:val="none" w:sz="0" w:space="0" w:color="auto"/>
                                                                                                                                          </w:divBdr>
                                                                                                                                        </w:div>
                                                                                                                                        <w:div w:id="2092892181">
                                                                                                                                          <w:marLeft w:val="0"/>
                                                                                                                                          <w:marRight w:val="0"/>
                                                                                                                                          <w:marTop w:val="0"/>
                                                                                                                                          <w:marBottom w:val="0"/>
                                                                                                                                          <w:divBdr>
                                                                                                                                            <w:top w:val="none" w:sz="0" w:space="0" w:color="auto"/>
                                                                                                                                            <w:left w:val="none" w:sz="0" w:space="0" w:color="auto"/>
                                                                                                                                            <w:bottom w:val="none" w:sz="0" w:space="0" w:color="auto"/>
                                                                                                                                            <w:right w:val="none" w:sz="0" w:space="0" w:color="auto"/>
                                                                                                                                          </w:divBdr>
                                                                                                                                        </w:div>
                                                                                                                                        <w:div w:id="566889728">
                                                                                                                                          <w:marLeft w:val="0"/>
                                                                                                                                          <w:marRight w:val="0"/>
                                                                                                                                          <w:marTop w:val="0"/>
                                                                                                                                          <w:marBottom w:val="0"/>
                                                                                                                                          <w:divBdr>
                                                                                                                                            <w:top w:val="none" w:sz="0" w:space="0" w:color="auto"/>
                                                                                                                                            <w:left w:val="none" w:sz="0" w:space="0" w:color="auto"/>
                                                                                                                                            <w:bottom w:val="none" w:sz="0" w:space="0" w:color="auto"/>
                                                                                                                                            <w:right w:val="none" w:sz="0" w:space="0" w:color="auto"/>
                                                                                                                                          </w:divBdr>
                                                                                                                                        </w:div>
                                                                                                                                        <w:div w:id="1341738903">
                                                                                                                                          <w:marLeft w:val="0"/>
                                                                                                                                          <w:marRight w:val="0"/>
                                                                                                                                          <w:marTop w:val="0"/>
                                                                                                                                          <w:marBottom w:val="0"/>
                                                                                                                                          <w:divBdr>
                                                                                                                                            <w:top w:val="none" w:sz="0" w:space="0" w:color="auto"/>
                                                                                                                                            <w:left w:val="none" w:sz="0" w:space="0" w:color="auto"/>
                                                                                                                                            <w:bottom w:val="none" w:sz="0" w:space="0" w:color="auto"/>
                                                                                                                                            <w:right w:val="none" w:sz="0" w:space="0" w:color="auto"/>
                                                                                                                                          </w:divBdr>
                                                                                                                                        </w:div>
                                                                                                                                        <w:div w:id="95292417">
                                                                                                                                          <w:marLeft w:val="0"/>
                                                                                                                                          <w:marRight w:val="0"/>
                                                                                                                                          <w:marTop w:val="0"/>
                                                                                                                                          <w:marBottom w:val="0"/>
                                                                                                                                          <w:divBdr>
                                                                                                                                            <w:top w:val="none" w:sz="0" w:space="0" w:color="auto"/>
                                                                                                                                            <w:left w:val="none" w:sz="0" w:space="0" w:color="auto"/>
                                                                                                                                            <w:bottom w:val="none" w:sz="0" w:space="0" w:color="auto"/>
                                                                                                                                            <w:right w:val="none" w:sz="0" w:space="0" w:color="auto"/>
                                                                                                                                          </w:divBdr>
                                                                                                                                        </w:div>
                                                                                                                                        <w:div w:id="163252616">
                                                                                                                                          <w:marLeft w:val="0"/>
                                                                                                                                          <w:marRight w:val="0"/>
                                                                                                                                          <w:marTop w:val="0"/>
                                                                                                                                          <w:marBottom w:val="0"/>
                                                                                                                                          <w:divBdr>
                                                                                                                                            <w:top w:val="none" w:sz="0" w:space="0" w:color="auto"/>
                                                                                                                                            <w:left w:val="none" w:sz="0" w:space="0" w:color="auto"/>
                                                                                                                                            <w:bottom w:val="none" w:sz="0" w:space="0" w:color="auto"/>
                                                                                                                                            <w:right w:val="none" w:sz="0" w:space="0" w:color="auto"/>
                                                                                                                                          </w:divBdr>
                                                                                                                                        </w:div>
                                                                                                                                        <w:div w:id="1132870153">
                                                                                                                                          <w:marLeft w:val="0"/>
                                                                                                                                          <w:marRight w:val="0"/>
                                                                                                                                          <w:marTop w:val="0"/>
                                                                                                                                          <w:marBottom w:val="0"/>
                                                                                                                                          <w:divBdr>
                                                                                                                                            <w:top w:val="none" w:sz="0" w:space="0" w:color="auto"/>
                                                                                                                                            <w:left w:val="none" w:sz="0" w:space="0" w:color="auto"/>
                                                                                                                                            <w:bottom w:val="none" w:sz="0" w:space="0" w:color="auto"/>
                                                                                                                                            <w:right w:val="none" w:sz="0" w:space="0" w:color="auto"/>
                                                                                                                                          </w:divBdr>
                                                                                                                                        </w:div>
                                                                                                                                        <w:div w:id="2094551040">
                                                                                                                                          <w:marLeft w:val="0"/>
                                                                                                                                          <w:marRight w:val="0"/>
                                                                                                                                          <w:marTop w:val="0"/>
                                                                                                                                          <w:marBottom w:val="0"/>
                                                                                                                                          <w:divBdr>
                                                                                                                                            <w:top w:val="none" w:sz="0" w:space="0" w:color="auto"/>
                                                                                                                                            <w:left w:val="none" w:sz="0" w:space="0" w:color="auto"/>
                                                                                                                                            <w:bottom w:val="none" w:sz="0" w:space="0" w:color="auto"/>
                                                                                                                                            <w:right w:val="none" w:sz="0" w:space="0" w:color="auto"/>
                                                                                                                                          </w:divBdr>
                                                                                                                                        </w:div>
                                                                                                                                        <w:div w:id="578514954">
                                                                                                                                          <w:marLeft w:val="0"/>
                                                                                                                                          <w:marRight w:val="0"/>
                                                                                                                                          <w:marTop w:val="0"/>
                                                                                                                                          <w:marBottom w:val="0"/>
                                                                                                                                          <w:divBdr>
                                                                                                                                            <w:top w:val="none" w:sz="0" w:space="0" w:color="auto"/>
                                                                                                                                            <w:left w:val="none" w:sz="0" w:space="0" w:color="auto"/>
                                                                                                                                            <w:bottom w:val="none" w:sz="0" w:space="0" w:color="auto"/>
                                                                                                                                            <w:right w:val="none" w:sz="0" w:space="0" w:color="auto"/>
                                                                                                                                          </w:divBdr>
                                                                                                                                        </w:div>
                                                                                                                                        <w:div w:id="1184058221">
                                                                                                                                          <w:marLeft w:val="0"/>
                                                                                                                                          <w:marRight w:val="0"/>
                                                                                                                                          <w:marTop w:val="0"/>
                                                                                                                                          <w:marBottom w:val="0"/>
                                                                                                                                          <w:divBdr>
                                                                                                                                            <w:top w:val="none" w:sz="0" w:space="0" w:color="auto"/>
                                                                                                                                            <w:left w:val="none" w:sz="0" w:space="0" w:color="auto"/>
                                                                                                                                            <w:bottom w:val="none" w:sz="0" w:space="0" w:color="auto"/>
                                                                                                                                            <w:right w:val="none" w:sz="0" w:space="0" w:color="auto"/>
                                                                                                                                          </w:divBdr>
                                                                                                                                        </w:div>
                                                                                                                                        <w:div w:id="1093472802">
                                                                                                                                          <w:marLeft w:val="0"/>
                                                                                                                                          <w:marRight w:val="0"/>
                                                                                                                                          <w:marTop w:val="0"/>
                                                                                                                                          <w:marBottom w:val="0"/>
                                                                                                                                          <w:divBdr>
                                                                                                                                            <w:top w:val="none" w:sz="0" w:space="0" w:color="auto"/>
                                                                                                                                            <w:left w:val="none" w:sz="0" w:space="0" w:color="auto"/>
                                                                                                                                            <w:bottom w:val="none" w:sz="0" w:space="0" w:color="auto"/>
                                                                                                                                            <w:right w:val="none" w:sz="0" w:space="0" w:color="auto"/>
                                                                                                                                          </w:divBdr>
                                                                                                                                        </w:div>
                                                                                                                                        <w:div w:id="836531625">
                                                                                                                                          <w:marLeft w:val="0"/>
                                                                                                                                          <w:marRight w:val="0"/>
                                                                                                                                          <w:marTop w:val="0"/>
                                                                                                                                          <w:marBottom w:val="0"/>
                                                                                                                                          <w:divBdr>
                                                                                                                                            <w:top w:val="none" w:sz="0" w:space="0" w:color="auto"/>
                                                                                                                                            <w:left w:val="none" w:sz="0" w:space="0" w:color="auto"/>
                                                                                                                                            <w:bottom w:val="none" w:sz="0" w:space="0" w:color="auto"/>
                                                                                                                                            <w:right w:val="none" w:sz="0" w:space="0" w:color="auto"/>
                                                                                                                                          </w:divBdr>
                                                                                                                                        </w:div>
                                                                                                                                        <w:div w:id="944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Egan</dc:creator>
  <cp:lastModifiedBy>Tina Egan</cp:lastModifiedBy>
  <cp:revision>1</cp:revision>
  <dcterms:created xsi:type="dcterms:W3CDTF">2017-10-09T09:22:00Z</dcterms:created>
  <dcterms:modified xsi:type="dcterms:W3CDTF">2017-10-09T09:44:00Z</dcterms:modified>
</cp:coreProperties>
</file>